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43" w:type="pct"/>
        <w:jc w:val="center"/>
        <w:tblLook w:val="04A0" w:firstRow="1" w:lastRow="0" w:firstColumn="1" w:lastColumn="0" w:noHBand="0" w:noVBand="1"/>
      </w:tblPr>
      <w:tblGrid>
        <w:gridCol w:w="3672"/>
        <w:gridCol w:w="6022"/>
      </w:tblGrid>
      <w:tr w:rsidR="00FD3D7E" w14:paraId="7CE1F0C7" w14:textId="77777777">
        <w:trPr>
          <w:trHeight w:val="851"/>
          <w:jc w:val="center"/>
        </w:trPr>
        <w:tc>
          <w:tcPr>
            <w:tcW w:w="1894" w:type="pct"/>
          </w:tcPr>
          <w:p w14:paraId="398C17A8" w14:textId="77777777" w:rsidR="00FD3D7E" w:rsidRDefault="00814F96">
            <w:pPr>
              <w:spacing w:after="0" w:line="240" w:lineRule="auto"/>
              <w:jc w:val="center"/>
              <w:rPr>
                <w:rFonts w:ascii="Times New Roman" w:hAnsi="Times New Roman"/>
                <w:b/>
                <w:sz w:val="26"/>
                <w:szCs w:val="26"/>
              </w:rPr>
            </w:pPr>
            <w:r>
              <w:rPr>
                <w:rFonts w:ascii="Times New Roman" w:hAnsi="Times New Roman"/>
                <w:b/>
                <w:sz w:val="26"/>
                <w:szCs w:val="26"/>
              </w:rPr>
              <w:t>ỦY BAN NHÂN DÂN</w:t>
            </w:r>
          </w:p>
          <w:p w14:paraId="4E746C82" w14:textId="4D1C129D" w:rsidR="00FD3D7E" w:rsidRDefault="00814F96">
            <w:pPr>
              <w:spacing w:after="0" w:line="240" w:lineRule="auto"/>
              <w:jc w:val="center"/>
              <w:rPr>
                <w:rFonts w:ascii="Times New Roman" w:hAnsi="Times New Roman"/>
                <w:b/>
                <w:sz w:val="26"/>
                <w:szCs w:val="26"/>
              </w:rPr>
            </w:pPr>
            <w:r>
              <w:rPr>
                <w:rFonts w:ascii="Times New Roman" w:hAnsi="Times New Roman"/>
                <w:b/>
                <w:sz w:val="26"/>
                <w:szCs w:val="26"/>
              </w:rPr>
              <w:t xml:space="preserve">PHƯỜNG </w:t>
            </w:r>
            <w:r w:rsidR="00102379">
              <w:rPr>
                <w:rFonts w:ascii="Times New Roman" w:hAnsi="Times New Roman"/>
                <w:b/>
                <w:sz w:val="26"/>
                <w:szCs w:val="26"/>
              </w:rPr>
              <w:t>NAM HỒNG LĨNH</w:t>
            </w:r>
          </w:p>
          <w:p w14:paraId="6373A751" w14:textId="6CA3F4D2" w:rsidR="00FD3D7E" w:rsidRDefault="00361F3D">
            <w:pPr>
              <w:spacing w:after="0" w:line="240" w:lineRule="auto"/>
              <w:jc w:val="center"/>
              <w:rPr>
                <w:rFonts w:ascii="Times New Roman" w:hAnsi="Times New Roman"/>
                <w:sz w:val="38"/>
                <w:szCs w:val="38"/>
              </w:rPr>
            </w:pPr>
            <w:r>
              <w:rPr>
                <w:rFonts w:ascii="Times New Roman" w:hAnsi="Times New Roman"/>
                <w:noProof/>
                <w:spacing w:val="2"/>
                <w:sz w:val="28"/>
                <w:szCs w:val="28"/>
              </w:rPr>
              <mc:AlternateContent>
                <mc:Choice Requires="wps">
                  <w:drawing>
                    <wp:anchor distT="0" distB="0" distL="114300" distR="114300" simplePos="0" relativeHeight="251666432" behindDoc="0" locked="0" layoutInCell="1" allowOverlap="1" wp14:anchorId="09BB33BB" wp14:editId="34269145">
                      <wp:simplePos x="0" y="0"/>
                      <wp:positionH relativeFrom="column">
                        <wp:posOffset>508635</wp:posOffset>
                      </wp:positionH>
                      <wp:positionV relativeFrom="paragraph">
                        <wp:posOffset>20955</wp:posOffset>
                      </wp:positionV>
                      <wp:extent cx="1276985" cy="0"/>
                      <wp:effectExtent l="0" t="0" r="0" b="0"/>
                      <wp:wrapNone/>
                      <wp:docPr id="16472562" name="Straight Arrow Connector 16472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BC2C45B" id="_x0000_t32" coordsize="21600,21600" o:spt="32" o:oned="t" path="m,l21600,21600e" filled="f">
                      <v:path arrowok="t" fillok="f" o:connecttype="none"/>
                      <o:lock v:ext="edit" shapetype="t"/>
                    </v:shapetype>
                    <v:shape id="Straight Arrow Connector 16472562" o:spid="_x0000_s1026" type="#_x0000_t32" style="position:absolute;margin-left:40.05pt;margin-top:1.65pt;width:100.5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kpuAEAAFYDAAAOAAAAZHJzL2Uyb0RvYy54bWysU8Fu2zAMvQ/YPwi6L44DpGu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7rxeebu9ul&#10;FOriq6C5JAbi+NXgKLLRSo4Eth/iBr1PI0WqSxk4PHHMtKC5JOSqHh+tc2WyzouplXfLxbIkMDqr&#10;szOHMfW7jSNxgLwb5Ss9Js/7MMK91wVsMKC/nO0I1r3aqbjzZ2myGnn1uNmhPm3pIlkaXmF5XrS8&#10;He/vJfvtd1j/BgAA//8DAFBLAwQUAAYACAAAACEAVfH1DNoAAAAGAQAADwAAAGRycy9kb3ducmV2&#10;LnhtbEyOwU7DMBBE75X4B2srcamonVSgEOJUFRIHjrSVuG7jJQmN11HsNKFfj+ECx9GM3rxiO9tO&#10;XGjwrWMNyVqBIK6cabnWcDy83GUgfEA22DkmDV/kYVveLArMjZv4jS77UIsIYZ+jhiaEPpfSVw1Z&#10;9GvXE8fuww0WQ4xDLc2AU4TbTqZKPUiLLceHBnt6bqg670ergfx4n6jdo62Pr9dp9Z5eP6f+oPXt&#10;ct49gQg0h78x/OhHdSij08mNbLzoNGQqiUsNmw2IWKdZkoI4/WZZFvK/fvkNAAD//wMAUEsBAi0A&#10;FAAGAAgAAAAhALaDOJL+AAAA4QEAABMAAAAAAAAAAAAAAAAAAAAAAFtDb250ZW50X1R5cGVzXS54&#10;bWxQSwECLQAUAAYACAAAACEAOP0h/9YAAACUAQAACwAAAAAAAAAAAAAAAAAvAQAAX3JlbHMvLnJl&#10;bHNQSwECLQAUAAYACAAAACEA1sw5KbgBAABWAwAADgAAAAAAAAAAAAAAAAAuAgAAZHJzL2Uyb0Rv&#10;Yy54bWxQSwECLQAUAAYACAAAACEAVfH1DNoAAAAGAQAADwAAAAAAAAAAAAAAAAASBAAAZHJzL2Rv&#10;d25yZXYueG1sUEsFBgAAAAAEAAQA8wAAABkFAAAAAA==&#10;"/>
                  </w:pict>
                </mc:Fallback>
              </mc:AlternateContent>
            </w:r>
          </w:p>
          <w:p w14:paraId="66E6C470" w14:textId="4CEF9B7A" w:rsidR="00FD3D7E" w:rsidRDefault="00814F96" w:rsidP="00127939">
            <w:pPr>
              <w:spacing w:after="0" w:line="240" w:lineRule="auto"/>
              <w:jc w:val="center"/>
              <w:rPr>
                <w:rFonts w:ascii="Times New Roman" w:hAnsi="Times New Roman"/>
                <w:sz w:val="26"/>
                <w:szCs w:val="26"/>
              </w:rPr>
            </w:pPr>
            <w:r>
              <w:rPr>
                <w:rFonts w:ascii="Times New Roman" w:hAnsi="Times New Roman"/>
                <w:sz w:val="26"/>
                <w:szCs w:val="26"/>
              </w:rPr>
              <w:t xml:space="preserve">Số: </w:t>
            </w:r>
            <w:r w:rsidR="00127939">
              <w:rPr>
                <w:rFonts w:ascii="Times New Roman" w:hAnsi="Times New Roman"/>
                <w:sz w:val="26"/>
                <w:szCs w:val="26"/>
              </w:rPr>
              <w:t>149</w:t>
            </w:r>
            <w:r>
              <w:rPr>
                <w:rFonts w:ascii="Times New Roman" w:hAnsi="Times New Roman"/>
                <w:sz w:val="26"/>
                <w:szCs w:val="26"/>
              </w:rPr>
              <w:t>/KH-UBND</w:t>
            </w:r>
          </w:p>
        </w:tc>
        <w:tc>
          <w:tcPr>
            <w:tcW w:w="3106" w:type="pct"/>
          </w:tcPr>
          <w:p w14:paraId="3E0AD9C0" w14:textId="77777777" w:rsidR="00FD3D7E" w:rsidRDefault="00814F96">
            <w:pPr>
              <w:spacing w:after="0" w:line="240" w:lineRule="auto"/>
              <w:jc w:val="center"/>
              <w:rPr>
                <w:rFonts w:ascii="Times New Roman" w:hAnsi="Times New Roman"/>
                <w:b/>
                <w:sz w:val="26"/>
                <w:szCs w:val="26"/>
              </w:rPr>
            </w:pPr>
            <w:r>
              <w:rPr>
                <w:rFonts w:ascii="Times New Roman" w:hAnsi="Times New Roman"/>
                <w:b/>
                <w:sz w:val="26"/>
                <w:szCs w:val="26"/>
              </w:rPr>
              <w:t>CỘNG HÒA XÃ HỘI CHỦ NGHĨA VIỆT NAM</w:t>
            </w:r>
          </w:p>
          <w:p w14:paraId="41506527" w14:textId="06864EE0" w:rsidR="00FD3D7E" w:rsidRDefault="00814F96">
            <w:pPr>
              <w:spacing w:after="0" w:line="240" w:lineRule="auto"/>
              <w:jc w:val="center"/>
              <w:rPr>
                <w:rFonts w:ascii="Times New Roman" w:hAnsi="Times New Roman"/>
                <w:b/>
                <w:sz w:val="28"/>
                <w:szCs w:val="28"/>
              </w:rPr>
            </w:pPr>
            <w:r>
              <w:rPr>
                <w:rFonts w:ascii="Times New Roman" w:hAnsi="Times New Roman"/>
                <w:b/>
                <w:sz w:val="28"/>
                <w:szCs w:val="28"/>
              </w:rPr>
              <w:t>Độc lập - Tự do - Hạnh phúc</w:t>
            </w:r>
          </w:p>
          <w:p w14:paraId="4445712B" w14:textId="1E0E8DF1" w:rsidR="00FD3D7E" w:rsidRDefault="00814F96">
            <w:pPr>
              <w:spacing w:after="0" w:line="240" w:lineRule="auto"/>
              <w:jc w:val="center"/>
              <w:rPr>
                <w:rFonts w:ascii="Times New Roman" w:hAnsi="Times New Roman"/>
                <w:i/>
                <w:sz w:val="34"/>
                <w:szCs w:val="34"/>
              </w:rPr>
            </w:pPr>
            <w:r>
              <w:rPr>
                <w:rFonts w:ascii="Times New Roman" w:hAnsi="Times New Roman"/>
                <w:i/>
                <w:noProof/>
                <w:sz w:val="34"/>
                <w:szCs w:val="34"/>
              </w:rPr>
              <mc:AlternateContent>
                <mc:Choice Requires="wps">
                  <w:drawing>
                    <wp:anchor distT="0" distB="0" distL="114300" distR="114300" simplePos="0" relativeHeight="251659264" behindDoc="0" locked="0" layoutInCell="1" allowOverlap="1" wp14:anchorId="6F6AADD9" wp14:editId="2F6812F2">
                      <wp:simplePos x="0" y="0"/>
                      <wp:positionH relativeFrom="column">
                        <wp:posOffset>879779</wp:posOffset>
                      </wp:positionH>
                      <wp:positionV relativeFrom="paragraph">
                        <wp:posOffset>24130</wp:posOffset>
                      </wp:positionV>
                      <wp:extent cx="2078990" cy="0"/>
                      <wp:effectExtent l="0" t="0" r="16510" b="19050"/>
                      <wp:wrapNone/>
                      <wp:docPr id="56400572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899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D17464" id="AutoShape 8" o:spid="_x0000_s1026" type="#_x0000_t32" style="position:absolute;margin-left:69.25pt;margin-top:1.9pt;width:163.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l/zAEAAJIDAAAOAAAAZHJzL2Uyb0RvYy54bWysU8Fu2zAMvQ/YPwi6L3YCdGuMOD2k6y7d&#10;FqDdBzCSbAuVRYFU4uTvJ2lJVmyXYagPhCiST3yP9OruODpxMMQWfSvns1oK4xVq6/tW/nh++HAr&#10;BUfwGhx608qTYXm3fv9uNYXGLHBApw2JBOK5mUIrhxhDU1WsBjMCzzAYn4Id0ggxudRXmmBK6KOr&#10;FnX9sZqQdCBUhjnd3v8KynXB7zqj4veuYxOFa2XqLRZLxe6yrdYraHqCMFh1bgP+o4sRrE+PXqHu&#10;IYLYk/0LarSKkLGLM4VjhV1nlSkcEpt5/QebpwGCKVySOByuMvHbwapvh43fUm5dHf1TeET1wsLj&#10;ZgDfm9LA8ymkwc2zVNUUuLmWZIfDlsRu+oo65cA+YlHh2NGYIRM/cSxin65im2MUKl0u6k+3y2Wa&#10;ibrEKmguhYE4fjE4inxoJUcC2w9xg96nkSLNyzNweOSY24LmUpBf9fhgnSuTdV5MrVzeLG5KAaOz&#10;OgdzGlO/2zgSB8i7Ub7CMUVepxHuvS5ggwH92WsRiyA+7bPM6KPRUjiT1j+fSmYE6/4lMzXu/FnW&#10;rGReW252qE9byryylwZfGJ6XNG/Wa79k/f6V1j8BAAD//wMAUEsDBBQABgAIAAAAIQDOpdWi2wAA&#10;AAcBAAAPAAAAZHJzL2Rvd25yZXYueG1sTI9BS8NAEIXvgv9hGcGL2E1bU9qYTSmCB4+2Ba/T7JhE&#10;s7Mhu2lif72jFz1+vMebb/Lt5Fp1pj40ng3MZwko4tLbhisDx8Pz/RpUiMgWW89k4IsCbIvrqxwz&#10;60d+pfM+VkpGOGRooI6xy7QOZU0Ow8x3xJK9+95hFOwrbXscZdy1epEkK+2wYblQY0dPNZWf+8EZ&#10;oDCk82S3cdXx5TLevS0uH2N3MOb2Zto9goo0xb8y/OiLOhTidPID26Ba4eU6laqBpXwg+cMq3YA6&#10;/bIucv3fv/gGAAD//wMAUEsBAi0AFAAGAAgAAAAhALaDOJL+AAAA4QEAABMAAAAAAAAAAAAAAAAA&#10;AAAAAFtDb250ZW50X1R5cGVzXS54bWxQSwECLQAUAAYACAAAACEAOP0h/9YAAACUAQAACwAAAAAA&#10;AAAAAAAAAAAvAQAAX3JlbHMvLnJlbHNQSwECLQAUAAYACAAAACEAaijpf8wBAACSAwAADgAAAAAA&#10;AAAAAAAAAAAuAgAAZHJzL2Uyb0RvYy54bWxQSwECLQAUAAYACAAAACEAzqXVotsAAAAHAQAADwAA&#10;AAAAAAAAAAAAAAAmBAAAZHJzL2Rvd25yZXYueG1sUEsFBgAAAAAEAAQA8wAAAC4FAAAAAA==&#10;"/>
                  </w:pict>
                </mc:Fallback>
              </mc:AlternateContent>
            </w:r>
          </w:p>
          <w:p w14:paraId="37135CF5" w14:textId="27760EC0" w:rsidR="00FD3D7E" w:rsidRDefault="002E78B8" w:rsidP="00127939">
            <w:pPr>
              <w:spacing w:after="0" w:line="240" w:lineRule="auto"/>
              <w:jc w:val="center"/>
              <w:rPr>
                <w:rFonts w:ascii="Times New Roman" w:hAnsi="Times New Roman"/>
                <w:b/>
                <w:sz w:val="28"/>
                <w:szCs w:val="28"/>
              </w:rPr>
            </w:pPr>
            <w:r>
              <w:rPr>
                <w:rFonts w:ascii="Times New Roman" w:hAnsi="Times New Roman"/>
                <w:i/>
                <w:sz w:val="28"/>
                <w:szCs w:val="28"/>
              </w:rPr>
              <w:t xml:space="preserve">   </w:t>
            </w:r>
            <w:r w:rsidR="00102379">
              <w:rPr>
                <w:rFonts w:ascii="Times New Roman" w:hAnsi="Times New Roman"/>
                <w:i/>
                <w:sz w:val="28"/>
                <w:szCs w:val="28"/>
              </w:rPr>
              <w:t>Nam Hồng Lĩnh</w:t>
            </w:r>
            <w:r w:rsidR="00814F96">
              <w:rPr>
                <w:rFonts w:ascii="Times New Roman" w:hAnsi="Times New Roman"/>
                <w:i/>
                <w:sz w:val="28"/>
                <w:szCs w:val="28"/>
              </w:rPr>
              <w:t xml:space="preserve">, ngày </w:t>
            </w:r>
            <w:r w:rsidR="00127939">
              <w:rPr>
                <w:rFonts w:ascii="Times New Roman" w:hAnsi="Times New Roman"/>
                <w:i/>
                <w:sz w:val="28"/>
                <w:szCs w:val="28"/>
              </w:rPr>
              <w:t>23</w:t>
            </w:r>
            <w:r w:rsidR="00814F96">
              <w:rPr>
                <w:rFonts w:ascii="Times New Roman" w:hAnsi="Times New Roman"/>
                <w:i/>
                <w:sz w:val="28"/>
                <w:szCs w:val="28"/>
                <w:lang w:val="vi-VN"/>
              </w:rPr>
              <w:t xml:space="preserve"> </w:t>
            </w:r>
            <w:r w:rsidR="00814F96">
              <w:rPr>
                <w:rFonts w:ascii="Times New Roman" w:hAnsi="Times New Roman"/>
                <w:i/>
                <w:sz w:val="28"/>
                <w:szCs w:val="28"/>
              </w:rPr>
              <w:t xml:space="preserve">tháng </w:t>
            </w:r>
            <w:r w:rsidR="00127939">
              <w:rPr>
                <w:rFonts w:ascii="Times New Roman" w:hAnsi="Times New Roman"/>
                <w:i/>
                <w:sz w:val="28"/>
                <w:szCs w:val="28"/>
              </w:rPr>
              <w:t>9</w:t>
            </w:r>
            <w:r w:rsidR="00814F96">
              <w:rPr>
                <w:rFonts w:ascii="Times New Roman" w:hAnsi="Times New Roman"/>
                <w:i/>
                <w:sz w:val="28"/>
                <w:szCs w:val="28"/>
              </w:rPr>
              <w:t xml:space="preserve"> năm 202</w:t>
            </w:r>
            <w:r w:rsidR="00361F3D">
              <w:rPr>
                <w:rFonts w:ascii="Times New Roman" w:hAnsi="Times New Roman"/>
                <w:i/>
                <w:sz w:val="28"/>
                <w:szCs w:val="28"/>
              </w:rPr>
              <w:t>6</w:t>
            </w:r>
          </w:p>
        </w:tc>
      </w:tr>
    </w:tbl>
    <w:p w14:paraId="02DEF0F7" w14:textId="17B4EAC5" w:rsidR="00FD3D7E" w:rsidRDefault="00FD3D7E">
      <w:pPr>
        <w:spacing w:after="0" w:line="240" w:lineRule="auto"/>
        <w:jc w:val="center"/>
        <w:rPr>
          <w:rFonts w:ascii="Times New Roman" w:hAnsi="Times New Roman"/>
          <w:b/>
          <w:sz w:val="18"/>
          <w:szCs w:val="18"/>
        </w:rPr>
      </w:pPr>
    </w:p>
    <w:p w14:paraId="129F33B4" w14:textId="008F3359" w:rsidR="00654535" w:rsidRDefault="00654535">
      <w:pPr>
        <w:spacing w:after="0" w:line="240" w:lineRule="auto"/>
        <w:jc w:val="center"/>
        <w:rPr>
          <w:rFonts w:ascii="Times New Roman" w:hAnsi="Times New Roman"/>
          <w:b/>
          <w:sz w:val="18"/>
          <w:szCs w:val="18"/>
        </w:rPr>
      </w:pPr>
    </w:p>
    <w:p w14:paraId="3DCEF225" w14:textId="7C254815" w:rsidR="00FD3D7E" w:rsidRDefault="00FD3D7E">
      <w:pPr>
        <w:spacing w:after="0" w:line="240" w:lineRule="auto"/>
        <w:jc w:val="center"/>
        <w:rPr>
          <w:rFonts w:ascii="Times New Roman" w:hAnsi="Times New Roman"/>
          <w:b/>
          <w:sz w:val="8"/>
          <w:szCs w:val="8"/>
          <w:lang w:val="vi-VN"/>
        </w:rPr>
      </w:pPr>
    </w:p>
    <w:p w14:paraId="472C5B0C" w14:textId="28149467" w:rsidR="00FD3D7E" w:rsidRPr="00992C2A" w:rsidRDefault="00814F96" w:rsidP="004E53B0">
      <w:pPr>
        <w:spacing w:after="0" w:line="240" w:lineRule="auto"/>
        <w:jc w:val="center"/>
        <w:rPr>
          <w:rFonts w:ascii="Times New Roman" w:hAnsi="Times New Roman"/>
          <w:b/>
          <w:bCs/>
          <w:color w:val="000000" w:themeColor="text1"/>
          <w:sz w:val="28"/>
          <w:szCs w:val="28"/>
        </w:rPr>
      </w:pPr>
      <w:r w:rsidRPr="00992C2A">
        <w:rPr>
          <w:rFonts w:ascii="Times New Roman" w:hAnsi="Times New Roman"/>
          <w:b/>
          <w:bCs/>
          <w:color w:val="000000" w:themeColor="text1"/>
          <w:sz w:val="28"/>
          <w:szCs w:val="28"/>
        </w:rPr>
        <w:t>KẾ HOẠCH</w:t>
      </w:r>
    </w:p>
    <w:p w14:paraId="1B71ACEF" w14:textId="27D4E701" w:rsidR="00797856" w:rsidRPr="00992C2A" w:rsidRDefault="00127939" w:rsidP="004E53B0">
      <w:pPr>
        <w:widowControl w:val="0"/>
        <w:spacing w:after="0" w:line="240" w:lineRule="auto"/>
        <w:jc w:val="center"/>
        <w:rPr>
          <w:rFonts w:ascii="Times New Roman" w:hAnsi="Times New Roman"/>
          <w:b/>
          <w:bCs/>
          <w:sz w:val="28"/>
          <w:szCs w:val="28"/>
        </w:rPr>
      </w:pPr>
      <w:r>
        <w:rPr>
          <w:rFonts w:ascii="Times New Roman" w:hAnsi="Times New Roman"/>
          <w:b/>
          <w:bCs/>
          <w:sz w:val="28"/>
          <w:szCs w:val="28"/>
        </w:rPr>
        <w:t>Thực hiện</w:t>
      </w:r>
      <w:r w:rsidR="00361F3D" w:rsidRPr="00992C2A">
        <w:rPr>
          <w:rFonts w:ascii="Times New Roman" w:hAnsi="Times New Roman"/>
          <w:b/>
          <w:bCs/>
          <w:sz w:val="28"/>
          <w:szCs w:val="28"/>
        </w:rPr>
        <w:t xml:space="preserve"> </w:t>
      </w:r>
      <w:r w:rsidR="00797856" w:rsidRPr="00992C2A">
        <w:rPr>
          <w:rFonts w:ascii="Times New Roman" w:hAnsi="Times New Roman"/>
          <w:b/>
          <w:bCs/>
          <w:sz w:val="28"/>
          <w:szCs w:val="28"/>
        </w:rPr>
        <w:t xml:space="preserve">Đề án đổi mới, nâng cao hiệu quả công tác xây dựng </w:t>
      </w:r>
    </w:p>
    <w:p w14:paraId="087411CB" w14:textId="77777777" w:rsidR="00D7524D" w:rsidRDefault="00797856" w:rsidP="004E53B0">
      <w:pPr>
        <w:widowControl w:val="0"/>
        <w:spacing w:after="0" w:line="240" w:lineRule="auto"/>
        <w:jc w:val="center"/>
        <w:rPr>
          <w:rFonts w:ascii="Times New Roman" w:hAnsi="Times New Roman"/>
          <w:b/>
          <w:bCs/>
          <w:sz w:val="28"/>
          <w:szCs w:val="28"/>
        </w:rPr>
      </w:pPr>
      <w:r w:rsidRPr="00992C2A">
        <w:rPr>
          <w:rFonts w:ascii="Times New Roman" w:hAnsi="Times New Roman"/>
          <w:b/>
          <w:bCs/>
          <w:sz w:val="28"/>
          <w:szCs w:val="28"/>
        </w:rPr>
        <w:t>và tổ chức thi hành pháp luật giai đoạn 2026-2030,</w:t>
      </w:r>
    </w:p>
    <w:p w14:paraId="0BADB188" w14:textId="20B48793" w:rsidR="00FD3D7E" w:rsidRPr="00992C2A" w:rsidRDefault="00797856" w:rsidP="004E53B0">
      <w:pPr>
        <w:widowControl w:val="0"/>
        <w:spacing w:after="0" w:line="240" w:lineRule="auto"/>
        <w:jc w:val="center"/>
        <w:rPr>
          <w:rFonts w:ascii="Times New Roman" w:hAnsi="Times New Roman"/>
          <w:b/>
          <w:bCs/>
          <w:sz w:val="28"/>
          <w:szCs w:val="28"/>
        </w:rPr>
      </w:pPr>
      <w:r w:rsidRPr="00992C2A">
        <w:rPr>
          <w:rFonts w:ascii="Times New Roman" w:hAnsi="Times New Roman"/>
          <w:b/>
          <w:bCs/>
          <w:sz w:val="28"/>
          <w:szCs w:val="28"/>
        </w:rPr>
        <w:t xml:space="preserve"> định hướng đến năm 2035</w:t>
      </w:r>
    </w:p>
    <w:p w14:paraId="21805D8A" w14:textId="48C1D8C3" w:rsidR="00FD3D7E" w:rsidRPr="00992C2A" w:rsidRDefault="00D7524D" w:rsidP="004E53B0">
      <w:pPr>
        <w:widowControl w:val="0"/>
        <w:spacing w:before="120" w:after="0" w:line="240" w:lineRule="auto"/>
        <w:jc w:val="center"/>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67456" behindDoc="0" locked="0" layoutInCell="1" allowOverlap="1" wp14:anchorId="7D1F85B5" wp14:editId="09B0849C">
                <wp:simplePos x="0" y="0"/>
                <wp:positionH relativeFrom="column">
                  <wp:posOffset>2062641</wp:posOffset>
                </wp:positionH>
                <wp:positionV relativeFrom="paragraph">
                  <wp:posOffset>59690</wp:posOffset>
                </wp:positionV>
                <wp:extent cx="1692322" cy="0"/>
                <wp:effectExtent l="0" t="0" r="22225" b="19050"/>
                <wp:wrapNone/>
                <wp:docPr id="1" name="Straight Connector 1"/>
                <wp:cNvGraphicFramePr/>
                <a:graphic xmlns:a="http://schemas.openxmlformats.org/drawingml/2006/main">
                  <a:graphicData uri="http://schemas.microsoft.com/office/word/2010/wordprocessingShape">
                    <wps:wsp>
                      <wps:cNvCnPr/>
                      <wps:spPr>
                        <a:xfrm flipV="1">
                          <a:off x="0" y="0"/>
                          <a:ext cx="169232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3DAC43" id="Straight Connector 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4pt,4.7pt" to="295.6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qSvAEAAM0DAAAOAAAAZHJzL2Uyb0RvYy54bWysU8GO0zAQvSPxD5bvNG2RVhA13UNXcEFQ&#10;scDd64wbS7bHGpsm/XvGThsQICEQF8tjz3sz73m8u5+8E2egZDF0crNaSwFBY2/DqZOfP7158UqK&#10;lFXolcMAnbxAkvf75892Y2xhiwO6HkgwSUjtGDs55Bzbpkl6AK/SCiMEvjRIXmUO6dT0pEZm967Z&#10;rtd3zYjUR0INKfHpw3wp95XfGND5gzEJsnCd5N5yXamuT2Vt9jvVnkjFweprG+ofuvDKBi66UD2o&#10;rMRXsr9QeasJE5q80ugbNMZqqBpYzWb9k5rHQUWoWticFBeb0v+j1e/PRxK257eTIijPT/SYSdnT&#10;kMUBQ2ADkcSm+DTG1HL6IRzpGqV4pCJ6MuSFcTZ+KTTlhIWJqbp8WVyGKQvNh5u719uX260U+nbX&#10;zBQFGCnlt4BelE0nnQ3FANWq87uUuSyn3lI4KC3NTdRdvjgoyS58BMOiSrGKruMEB0firHgQlNYQ&#10;chXFfDW7wIx1bgGu/wy85hco1FH7G/CCqJUx5AXsbUD6XfU83Vo2c/7NgVl3seAJ+0t9nmoNz0x1&#10;7DrfZSh/jCv8+y/cfwMAAP//AwBQSwMEFAAGAAgAAAAhAHvXtWTaAAAABwEAAA8AAABkcnMvZG93&#10;bnJldi54bWxMzsFOwzAQBNA7Ev9gLRI36iQNiIZsKkTpGVFA4ujGSxKw15HttsnfY7jAcTSr2Vev&#10;J2vEkXwYHCPkiwwEcev0wB3C68v26hZEiIq1Mo4JYaYA6+b8rFaVdid+puMudiKNcKgUQh/jWEkZ&#10;2p6sCgs3Eqfuw3mrYoq+k9qrUxq3RhZZdiOtGjh96NVIDz21X7uDRQime/yc32a3KbSfN9vwTk95&#10;iXh5Md3fgYg0xb9j+OEnOjTJtHcH1kEYhGVRJnpEWJUgUn+9ypcg9r9ZNrX872++AQAA//8DAFBL&#10;AQItABQABgAIAAAAIQC2gziS/gAAAOEBAAATAAAAAAAAAAAAAAAAAAAAAABbQ29udGVudF9UeXBl&#10;c10ueG1sUEsBAi0AFAAGAAgAAAAhADj9If/WAAAAlAEAAAsAAAAAAAAAAAAAAAAALwEAAF9yZWxz&#10;Ly5yZWxzUEsBAi0AFAAGAAgAAAAhAOY1SpK8AQAAzQMAAA4AAAAAAAAAAAAAAAAALgIAAGRycy9l&#10;Mm9Eb2MueG1sUEsBAi0AFAAGAAgAAAAhAHvXtWTaAAAABwEAAA8AAAAAAAAAAAAAAAAAFgQAAGRy&#10;cy9kb3ducmV2LnhtbFBLBQYAAAAABAAEAPMAAAAdBQAAAAA=&#10;" strokecolor="#4579b8 [3044]"/>
            </w:pict>
          </mc:Fallback>
        </mc:AlternateContent>
      </w:r>
    </w:p>
    <w:p w14:paraId="54913446" w14:textId="035C70A4" w:rsidR="00FD3D7E" w:rsidRPr="00992C2A" w:rsidRDefault="00814F96" w:rsidP="004E53B0">
      <w:pPr>
        <w:widowControl w:val="0"/>
        <w:spacing w:before="120" w:after="0" w:line="240" w:lineRule="auto"/>
        <w:ind w:firstLine="720"/>
        <w:jc w:val="both"/>
        <w:rPr>
          <w:rFonts w:ascii="Times New Roman" w:hAnsi="Times New Roman"/>
          <w:sz w:val="28"/>
          <w:szCs w:val="28"/>
        </w:rPr>
      </w:pPr>
      <w:r w:rsidRPr="00992C2A">
        <w:rPr>
          <w:rFonts w:ascii="Times New Roman" w:hAnsi="Times New Roman"/>
          <w:sz w:val="28"/>
          <w:szCs w:val="28"/>
        </w:rPr>
        <w:t>Thực hiện</w:t>
      </w:r>
      <w:r w:rsidRPr="00992C2A">
        <w:rPr>
          <w:rFonts w:ascii="Times New Roman" w:hAnsi="Times New Roman"/>
          <w:sz w:val="28"/>
          <w:szCs w:val="28"/>
          <w:shd w:val="clear" w:color="auto" w:fill="FFFFFF"/>
        </w:rPr>
        <w:t xml:space="preserve"> </w:t>
      </w:r>
      <w:r w:rsidR="00323C9E" w:rsidRPr="00992C2A">
        <w:rPr>
          <w:rFonts w:ascii="Times New Roman" w:hAnsi="Times New Roman"/>
          <w:sz w:val="28"/>
          <w:szCs w:val="28"/>
          <w:shd w:val="clear" w:color="auto" w:fill="FFFFFF"/>
        </w:rPr>
        <w:t>Quyết định số</w:t>
      </w:r>
      <w:r w:rsidR="00361F3D" w:rsidRPr="00992C2A">
        <w:rPr>
          <w:rFonts w:ascii="Times New Roman" w:hAnsi="Times New Roman"/>
          <w:sz w:val="28"/>
          <w:szCs w:val="28"/>
          <w:shd w:val="clear" w:color="auto" w:fill="FFFFFF"/>
        </w:rPr>
        <w:t xml:space="preserve"> </w:t>
      </w:r>
      <w:r w:rsidR="00323C9E" w:rsidRPr="00992C2A">
        <w:rPr>
          <w:rFonts w:ascii="Times New Roman" w:hAnsi="Times New Roman"/>
          <w:sz w:val="28"/>
          <w:szCs w:val="28"/>
          <w:shd w:val="clear" w:color="auto" w:fill="FFFFFF"/>
        </w:rPr>
        <w:t>1553</w:t>
      </w:r>
      <w:r w:rsidR="00361F3D" w:rsidRPr="00992C2A">
        <w:rPr>
          <w:rFonts w:ascii="Times New Roman" w:hAnsi="Times New Roman"/>
          <w:sz w:val="28"/>
          <w:szCs w:val="28"/>
          <w:shd w:val="clear" w:color="auto" w:fill="FFFFFF"/>
        </w:rPr>
        <w:t>/KH-UBND</w:t>
      </w:r>
      <w:r w:rsidRPr="00992C2A">
        <w:rPr>
          <w:rFonts w:ascii="Times New Roman" w:hAnsi="Times New Roman"/>
          <w:sz w:val="28"/>
          <w:szCs w:val="28"/>
          <w:shd w:val="clear" w:color="auto" w:fill="FFFFFF"/>
        </w:rPr>
        <w:t xml:space="preserve"> ngày </w:t>
      </w:r>
      <w:r w:rsidR="00361F3D" w:rsidRPr="00992C2A">
        <w:rPr>
          <w:rFonts w:ascii="Times New Roman" w:hAnsi="Times New Roman"/>
          <w:sz w:val="28"/>
          <w:szCs w:val="28"/>
          <w:shd w:val="clear" w:color="auto" w:fill="FFFFFF"/>
        </w:rPr>
        <w:t>1</w:t>
      </w:r>
      <w:r w:rsidR="00323C9E" w:rsidRPr="00992C2A">
        <w:rPr>
          <w:rFonts w:ascii="Times New Roman" w:hAnsi="Times New Roman"/>
          <w:sz w:val="28"/>
          <w:szCs w:val="28"/>
          <w:shd w:val="clear" w:color="auto" w:fill="FFFFFF"/>
        </w:rPr>
        <w:t>5</w:t>
      </w:r>
      <w:r w:rsidRPr="00992C2A">
        <w:rPr>
          <w:rFonts w:ascii="Times New Roman" w:hAnsi="Times New Roman"/>
          <w:sz w:val="28"/>
          <w:szCs w:val="28"/>
          <w:shd w:val="clear" w:color="auto" w:fill="FFFFFF"/>
        </w:rPr>
        <w:t>/</w:t>
      </w:r>
      <w:r w:rsidR="00361F3D" w:rsidRPr="00992C2A">
        <w:rPr>
          <w:rFonts w:ascii="Times New Roman" w:hAnsi="Times New Roman"/>
          <w:sz w:val="28"/>
          <w:szCs w:val="28"/>
          <w:shd w:val="clear" w:color="auto" w:fill="FFFFFF"/>
        </w:rPr>
        <w:t>6</w:t>
      </w:r>
      <w:r w:rsidRPr="00992C2A">
        <w:rPr>
          <w:rFonts w:ascii="Times New Roman" w:hAnsi="Times New Roman"/>
          <w:sz w:val="28"/>
          <w:szCs w:val="28"/>
          <w:shd w:val="clear" w:color="auto" w:fill="FFFFFF"/>
        </w:rPr>
        <w:t>/202</w:t>
      </w:r>
      <w:r w:rsidR="00361F3D" w:rsidRPr="00992C2A">
        <w:rPr>
          <w:rFonts w:ascii="Times New Roman" w:hAnsi="Times New Roman"/>
          <w:sz w:val="28"/>
          <w:szCs w:val="28"/>
          <w:shd w:val="clear" w:color="auto" w:fill="FFFFFF"/>
        </w:rPr>
        <w:t>6</w:t>
      </w:r>
      <w:r w:rsidRPr="00992C2A">
        <w:rPr>
          <w:rFonts w:ascii="Times New Roman" w:hAnsi="Times New Roman"/>
          <w:sz w:val="28"/>
          <w:szCs w:val="28"/>
          <w:shd w:val="clear" w:color="auto" w:fill="FFFFFF"/>
        </w:rPr>
        <w:t xml:space="preserve"> của </w:t>
      </w:r>
      <w:r w:rsidR="00361F3D" w:rsidRPr="00992C2A">
        <w:rPr>
          <w:rFonts w:ascii="Times New Roman" w:hAnsi="Times New Roman"/>
          <w:sz w:val="28"/>
          <w:szCs w:val="28"/>
          <w:shd w:val="clear" w:color="auto" w:fill="FFFFFF"/>
        </w:rPr>
        <w:t>Ủy ban nhân dân tỉnh Hà Tĩnh về</w:t>
      </w:r>
      <w:r w:rsidRPr="00992C2A">
        <w:rPr>
          <w:rFonts w:ascii="Times New Roman" w:hAnsi="Times New Roman"/>
          <w:sz w:val="28"/>
          <w:szCs w:val="28"/>
          <w:shd w:val="clear" w:color="auto" w:fill="FFFFFF"/>
        </w:rPr>
        <w:t xml:space="preserve"> </w:t>
      </w:r>
      <w:r w:rsidR="00323C9E" w:rsidRPr="00992C2A">
        <w:rPr>
          <w:rFonts w:ascii="Times New Roman" w:hAnsi="Times New Roman"/>
          <w:sz w:val="28"/>
          <w:szCs w:val="28"/>
          <w:shd w:val="clear" w:color="auto" w:fill="FFFFFF"/>
        </w:rPr>
        <w:t xml:space="preserve">việc ban hành </w:t>
      </w:r>
      <w:r w:rsidR="00323C9E" w:rsidRPr="00992C2A">
        <w:rPr>
          <w:rFonts w:ascii="Times New Roman" w:hAnsi="Times New Roman"/>
          <w:sz w:val="28"/>
          <w:szCs w:val="28"/>
        </w:rPr>
        <w:t>Đề án đổi mới, nâng cao hiệu quả công tác xây dựng và tổ chức thi hành pháp luật giai đoạn 2026-2030, định hướng đến năm 2035</w:t>
      </w:r>
      <w:r w:rsidRPr="00992C2A">
        <w:rPr>
          <w:rFonts w:ascii="Times New Roman" w:hAnsi="Times New Roman"/>
          <w:sz w:val="28"/>
          <w:szCs w:val="28"/>
        </w:rPr>
        <w:t xml:space="preserve">; </w:t>
      </w:r>
      <w:r w:rsidR="00127939">
        <w:rPr>
          <w:rFonts w:ascii="Times New Roman" w:hAnsi="Times New Roman"/>
          <w:sz w:val="28"/>
          <w:szCs w:val="28"/>
        </w:rPr>
        <w:t>Kế hoạch</w:t>
      </w:r>
      <w:r w:rsidR="00792BA5" w:rsidRPr="00992C2A">
        <w:rPr>
          <w:rFonts w:ascii="Times New Roman" w:hAnsi="Times New Roman"/>
          <w:sz w:val="28"/>
          <w:szCs w:val="28"/>
        </w:rPr>
        <w:t xml:space="preserve"> số </w:t>
      </w:r>
      <w:r w:rsidR="00127939">
        <w:rPr>
          <w:rFonts w:ascii="Times New Roman" w:hAnsi="Times New Roman"/>
          <w:sz w:val="28"/>
          <w:szCs w:val="28"/>
        </w:rPr>
        <w:t>568</w:t>
      </w:r>
      <w:r w:rsidR="00792BA5" w:rsidRPr="00992C2A">
        <w:rPr>
          <w:rFonts w:ascii="Times New Roman" w:hAnsi="Times New Roman"/>
          <w:sz w:val="28"/>
          <w:szCs w:val="28"/>
        </w:rPr>
        <w:t>/</w:t>
      </w:r>
      <w:r w:rsidR="00127939">
        <w:rPr>
          <w:rFonts w:ascii="Times New Roman" w:hAnsi="Times New Roman"/>
          <w:sz w:val="28"/>
          <w:szCs w:val="28"/>
        </w:rPr>
        <w:t>KH-UBND</w:t>
      </w:r>
      <w:r w:rsidR="00792BA5" w:rsidRPr="00992C2A">
        <w:rPr>
          <w:rFonts w:ascii="Times New Roman" w:hAnsi="Times New Roman"/>
          <w:sz w:val="28"/>
          <w:szCs w:val="28"/>
        </w:rPr>
        <w:t xml:space="preserve"> ngày </w:t>
      </w:r>
      <w:r w:rsidR="00127939">
        <w:rPr>
          <w:rFonts w:ascii="Times New Roman" w:hAnsi="Times New Roman"/>
          <w:sz w:val="28"/>
          <w:szCs w:val="28"/>
        </w:rPr>
        <w:t>17/8</w:t>
      </w:r>
      <w:r w:rsidR="00792BA5" w:rsidRPr="00992C2A">
        <w:rPr>
          <w:rFonts w:ascii="Times New Roman" w:hAnsi="Times New Roman"/>
          <w:sz w:val="28"/>
          <w:szCs w:val="28"/>
        </w:rPr>
        <w:t xml:space="preserve">/2026 của </w:t>
      </w:r>
      <w:r w:rsidR="00127939">
        <w:rPr>
          <w:rFonts w:ascii="Times New Roman" w:hAnsi="Times New Roman"/>
          <w:sz w:val="28"/>
          <w:szCs w:val="28"/>
        </w:rPr>
        <w:t>Ủy ban nhân dân</w:t>
      </w:r>
      <w:r w:rsidR="00792BA5" w:rsidRPr="00992C2A">
        <w:rPr>
          <w:rFonts w:ascii="Times New Roman" w:hAnsi="Times New Roman"/>
          <w:sz w:val="28"/>
          <w:szCs w:val="28"/>
        </w:rPr>
        <w:t xml:space="preserve"> tỉnh Hà Tĩnh về việc </w:t>
      </w:r>
      <w:r w:rsidR="00127939">
        <w:rPr>
          <w:rFonts w:ascii="Times New Roman" w:hAnsi="Times New Roman"/>
          <w:sz w:val="28"/>
          <w:szCs w:val="28"/>
        </w:rPr>
        <w:t>thực hiện</w:t>
      </w:r>
      <w:r w:rsidR="00792BA5" w:rsidRPr="00992C2A">
        <w:rPr>
          <w:rFonts w:ascii="Times New Roman" w:hAnsi="Times New Roman"/>
          <w:sz w:val="28"/>
          <w:szCs w:val="28"/>
        </w:rPr>
        <w:t xml:space="preserve"> Đề án</w:t>
      </w:r>
      <w:bookmarkStart w:id="0" w:name="_GoBack"/>
      <w:bookmarkEnd w:id="0"/>
      <w:r w:rsidR="00792BA5" w:rsidRPr="00992C2A">
        <w:rPr>
          <w:rFonts w:ascii="Times New Roman" w:hAnsi="Times New Roman"/>
          <w:sz w:val="28"/>
          <w:szCs w:val="28"/>
        </w:rPr>
        <w:t xml:space="preserve"> đổi mới, nâng cao hiệu quả công tác xây dựng và tổ chức thi hành pháp luật</w:t>
      </w:r>
      <w:r w:rsidR="00127939">
        <w:rPr>
          <w:rFonts w:ascii="Times New Roman" w:hAnsi="Times New Roman"/>
          <w:sz w:val="28"/>
          <w:szCs w:val="28"/>
        </w:rPr>
        <w:t xml:space="preserve"> </w:t>
      </w:r>
      <w:r w:rsidR="00127939" w:rsidRPr="00992C2A">
        <w:rPr>
          <w:rFonts w:ascii="Times New Roman" w:hAnsi="Times New Roman"/>
          <w:sz w:val="28"/>
          <w:szCs w:val="28"/>
        </w:rPr>
        <w:t>giai đoạn 2026-2030, định hướng đến năm 2035</w:t>
      </w:r>
      <w:r w:rsidR="00792BA5" w:rsidRPr="00992C2A">
        <w:rPr>
          <w:rFonts w:ascii="Times New Roman" w:hAnsi="Times New Roman"/>
          <w:sz w:val="28"/>
          <w:szCs w:val="28"/>
        </w:rPr>
        <w:t xml:space="preserve">. </w:t>
      </w:r>
      <w:r w:rsidRPr="00992C2A">
        <w:rPr>
          <w:rFonts w:ascii="Times New Roman" w:hAnsi="Times New Roman"/>
          <w:sz w:val="28"/>
          <w:szCs w:val="28"/>
        </w:rPr>
        <w:t>Ủy</w:t>
      </w:r>
      <w:r w:rsidRPr="00992C2A">
        <w:rPr>
          <w:rFonts w:ascii="Times New Roman" w:hAnsi="Times New Roman"/>
          <w:sz w:val="28"/>
          <w:szCs w:val="28"/>
          <w:lang w:val="vi-VN"/>
        </w:rPr>
        <w:t xml:space="preserve"> ban nhân dân </w:t>
      </w:r>
      <w:r w:rsidRPr="00992C2A">
        <w:rPr>
          <w:rFonts w:ascii="Times New Roman" w:hAnsi="Times New Roman"/>
          <w:sz w:val="28"/>
          <w:szCs w:val="28"/>
        </w:rPr>
        <w:t xml:space="preserve">phường </w:t>
      </w:r>
      <w:r w:rsidR="00102379">
        <w:rPr>
          <w:rFonts w:ascii="Times New Roman" w:hAnsi="Times New Roman"/>
          <w:sz w:val="28"/>
          <w:szCs w:val="28"/>
        </w:rPr>
        <w:t>Nam Hồng Lĩnh</w:t>
      </w:r>
      <w:r w:rsidRPr="00992C2A">
        <w:rPr>
          <w:rFonts w:ascii="Times New Roman" w:hAnsi="Times New Roman"/>
          <w:sz w:val="28"/>
          <w:szCs w:val="28"/>
          <w:lang w:val="vi-VN"/>
        </w:rPr>
        <w:t xml:space="preserve"> </w:t>
      </w:r>
      <w:r w:rsidR="00127939">
        <w:rPr>
          <w:rFonts w:ascii="Times New Roman" w:hAnsi="Times New Roman"/>
          <w:sz w:val="28"/>
          <w:szCs w:val="28"/>
        </w:rPr>
        <w:t>ban hành Kế hoạch thực hiện</w:t>
      </w:r>
      <w:r w:rsidRPr="00992C2A">
        <w:rPr>
          <w:rFonts w:ascii="Times New Roman" w:hAnsi="Times New Roman"/>
          <w:sz w:val="28"/>
          <w:szCs w:val="28"/>
          <w:lang w:val="vi-VN"/>
        </w:rPr>
        <w:t xml:space="preserve"> </w:t>
      </w:r>
      <w:r w:rsidR="00A1387E" w:rsidRPr="00992C2A">
        <w:rPr>
          <w:rFonts w:ascii="Times New Roman" w:hAnsi="Times New Roman"/>
          <w:sz w:val="28"/>
          <w:szCs w:val="28"/>
        </w:rPr>
        <w:t xml:space="preserve">Đề án đổi mới, nâng cao hiệu quả công tác xây dựng và tổ chức thi hành pháp luật giai đoạn 2026-2030, định hướng đến năm 2035 (sau đây gọi là Đề án), </w:t>
      </w:r>
      <w:r w:rsidRPr="00992C2A">
        <w:rPr>
          <w:rFonts w:ascii="Times New Roman" w:hAnsi="Times New Roman"/>
          <w:sz w:val="28"/>
          <w:szCs w:val="28"/>
          <w:lang w:val="vi-VN"/>
        </w:rPr>
        <w:t>với các nội dung sau:</w:t>
      </w:r>
    </w:p>
    <w:p w14:paraId="618F43A9" w14:textId="77777777" w:rsidR="00FD3D7E" w:rsidRPr="00992C2A" w:rsidRDefault="00814F96" w:rsidP="004E53B0">
      <w:pPr>
        <w:widowControl w:val="0"/>
        <w:spacing w:before="120" w:after="0" w:line="240" w:lineRule="auto"/>
        <w:ind w:firstLine="720"/>
        <w:jc w:val="both"/>
        <w:rPr>
          <w:rFonts w:ascii="Times New Roman" w:hAnsi="Times New Roman"/>
          <w:b/>
          <w:sz w:val="28"/>
          <w:szCs w:val="28"/>
        </w:rPr>
      </w:pPr>
      <w:r w:rsidRPr="00992C2A">
        <w:rPr>
          <w:rFonts w:ascii="Times New Roman" w:hAnsi="Times New Roman"/>
          <w:b/>
          <w:sz w:val="28"/>
          <w:szCs w:val="28"/>
        </w:rPr>
        <w:t>I. MỤC ĐÍCH, YÊU CẦU</w:t>
      </w:r>
    </w:p>
    <w:p w14:paraId="6FC57125" w14:textId="77777777" w:rsidR="00361F3D" w:rsidRPr="00992C2A" w:rsidRDefault="00361F3D" w:rsidP="004E53B0">
      <w:pPr>
        <w:widowControl w:val="0"/>
        <w:spacing w:before="120" w:after="0" w:line="240" w:lineRule="auto"/>
        <w:ind w:firstLine="720"/>
        <w:jc w:val="both"/>
        <w:rPr>
          <w:rFonts w:ascii="Times New Roman" w:hAnsi="Times New Roman"/>
          <w:b/>
          <w:bCs/>
          <w:sz w:val="28"/>
          <w:szCs w:val="28"/>
          <w:lang w:val="vi-VN"/>
        </w:rPr>
      </w:pPr>
      <w:r w:rsidRPr="00992C2A">
        <w:rPr>
          <w:rFonts w:ascii="Times New Roman" w:hAnsi="Times New Roman"/>
          <w:b/>
          <w:bCs/>
          <w:sz w:val="28"/>
          <w:szCs w:val="28"/>
          <w:lang w:val="vi-VN"/>
        </w:rPr>
        <w:t>1. Mục đích</w:t>
      </w:r>
    </w:p>
    <w:p w14:paraId="16231487" w14:textId="77777777" w:rsidR="00603A89" w:rsidRPr="00992C2A" w:rsidRDefault="00603A89" w:rsidP="004E53B0">
      <w:pPr>
        <w:widowControl w:val="0"/>
        <w:spacing w:before="120" w:after="0" w:line="240" w:lineRule="auto"/>
        <w:ind w:firstLine="720"/>
        <w:jc w:val="both"/>
        <w:rPr>
          <w:rFonts w:ascii="Times New Roman" w:hAnsi="Times New Roman"/>
          <w:sz w:val="28"/>
          <w:szCs w:val="28"/>
        </w:rPr>
      </w:pPr>
      <w:r w:rsidRPr="00992C2A">
        <w:rPr>
          <w:rFonts w:ascii="Times New Roman" w:hAnsi="Times New Roman"/>
          <w:sz w:val="28"/>
          <w:szCs w:val="28"/>
        </w:rPr>
        <w:t>Triển khai đồng bộ, hiệu quả các nhiệm vụ, giải pháp của Đề án đổi mới, nâng cao hiệu quả công tác xây dựng và tổ chức thi hành pháp luật trên địa bàn tỉnh Hà Tĩnh giai đoạn 2026-2030, định hướng đến năm 2035.</w:t>
      </w:r>
    </w:p>
    <w:p w14:paraId="5AD729AD" w14:textId="0A886098" w:rsidR="00603A89" w:rsidRPr="00992C2A" w:rsidRDefault="00603A89" w:rsidP="004E53B0">
      <w:pPr>
        <w:widowControl w:val="0"/>
        <w:spacing w:before="120" w:after="0" w:line="240" w:lineRule="auto"/>
        <w:ind w:firstLine="720"/>
        <w:jc w:val="both"/>
        <w:rPr>
          <w:rFonts w:ascii="Times New Roman" w:hAnsi="Times New Roman"/>
          <w:sz w:val="28"/>
          <w:szCs w:val="28"/>
        </w:rPr>
      </w:pPr>
      <w:r w:rsidRPr="00992C2A">
        <w:rPr>
          <w:rFonts w:ascii="Times New Roman" w:hAnsi="Times New Roman"/>
          <w:sz w:val="28"/>
          <w:szCs w:val="28"/>
        </w:rPr>
        <w:t xml:space="preserve">Nâng cao nhận thức, trách nhiệm của cán bộ, công chức, </w:t>
      </w:r>
      <w:r w:rsidR="00127939">
        <w:rPr>
          <w:rFonts w:ascii="Times New Roman" w:hAnsi="Times New Roman"/>
          <w:sz w:val="28"/>
          <w:szCs w:val="28"/>
        </w:rPr>
        <w:t>người lao động</w:t>
      </w:r>
      <w:r w:rsidRPr="00992C2A">
        <w:rPr>
          <w:rFonts w:ascii="Times New Roman" w:hAnsi="Times New Roman"/>
          <w:sz w:val="28"/>
          <w:szCs w:val="28"/>
        </w:rPr>
        <w:t xml:space="preserve"> và Nhân dân về vị trí, vai trò của công tác xây dựng và tổ chức thi hành pháp luật trong điều kiện thực hiện mô hình chính quyền địa phương 02 cấp.</w:t>
      </w:r>
    </w:p>
    <w:p w14:paraId="7EDD9933" w14:textId="027FCD7D" w:rsidR="00603A89" w:rsidRPr="00992C2A" w:rsidRDefault="00603A89" w:rsidP="004E53B0">
      <w:pPr>
        <w:widowControl w:val="0"/>
        <w:spacing w:before="120" w:after="0" w:line="240" w:lineRule="auto"/>
        <w:ind w:firstLine="720"/>
        <w:jc w:val="both"/>
        <w:rPr>
          <w:rFonts w:ascii="Times New Roman" w:hAnsi="Times New Roman"/>
          <w:spacing w:val="-2"/>
          <w:sz w:val="28"/>
          <w:szCs w:val="28"/>
        </w:rPr>
      </w:pPr>
      <w:r w:rsidRPr="00992C2A">
        <w:rPr>
          <w:rFonts w:ascii="Times New Roman" w:hAnsi="Times New Roman"/>
          <w:sz w:val="28"/>
          <w:szCs w:val="28"/>
        </w:rPr>
        <w:t>Khắc phục tình trạng chậm triển khai, thực hiện không đầy đủ các quy định pháp luật; nâng cao chất lượng tham mưu, tổ chức thực hiện và kiểm tra việc thi hành pháp luật trên địa bàn.</w:t>
      </w:r>
      <w:r w:rsidR="001F28BF">
        <w:rPr>
          <w:rFonts w:ascii="Times New Roman" w:hAnsi="Times New Roman"/>
          <w:sz w:val="28"/>
          <w:szCs w:val="28"/>
        </w:rPr>
        <w:t xml:space="preserve"> </w:t>
      </w:r>
      <w:r w:rsidRPr="00992C2A">
        <w:rPr>
          <w:rFonts w:ascii="Times New Roman" w:hAnsi="Times New Roman"/>
          <w:spacing w:val="-2"/>
          <w:sz w:val="28"/>
          <w:szCs w:val="28"/>
        </w:rPr>
        <w:t>Xây dựng nền hành chính phục vụ Nhân dân, lấy người dân và doanh nghiệp làm trung tâm; bảo đảm pháp luật được thực hiện nghiêm minh, thống nhất, hiệu quả.</w:t>
      </w:r>
    </w:p>
    <w:p w14:paraId="679D2531" w14:textId="7C041362" w:rsidR="00361F3D" w:rsidRPr="00992C2A" w:rsidRDefault="00361F3D" w:rsidP="004E53B0">
      <w:pPr>
        <w:widowControl w:val="0"/>
        <w:spacing w:before="120" w:after="0" w:line="240" w:lineRule="auto"/>
        <w:ind w:firstLine="720"/>
        <w:jc w:val="both"/>
        <w:rPr>
          <w:rFonts w:ascii="Times New Roman" w:hAnsi="Times New Roman"/>
          <w:b/>
          <w:bCs/>
          <w:sz w:val="28"/>
          <w:szCs w:val="28"/>
        </w:rPr>
      </w:pPr>
      <w:r w:rsidRPr="00992C2A">
        <w:rPr>
          <w:rFonts w:ascii="Times New Roman" w:hAnsi="Times New Roman"/>
          <w:b/>
          <w:bCs/>
          <w:sz w:val="28"/>
          <w:szCs w:val="28"/>
        </w:rPr>
        <w:t>2. Yêu cầu</w:t>
      </w:r>
    </w:p>
    <w:p w14:paraId="23B5108E" w14:textId="2177E9CA" w:rsidR="00603A89" w:rsidRPr="00992C2A" w:rsidRDefault="00603A89" w:rsidP="004E53B0">
      <w:pPr>
        <w:widowControl w:val="0"/>
        <w:spacing w:before="120" w:after="0" w:line="240" w:lineRule="auto"/>
        <w:ind w:firstLine="720"/>
        <w:jc w:val="both"/>
        <w:rPr>
          <w:rFonts w:ascii="Times New Roman" w:hAnsi="Times New Roman"/>
          <w:sz w:val="28"/>
          <w:szCs w:val="28"/>
        </w:rPr>
      </w:pPr>
      <w:bookmarkStart w:id="1" w:name="muc_2"/>
      <w:r w:rsidRPr="00992C2A">
        <w:rPr>
          <w:rFonts w:ascii="Times New Roman" w:hAnsi="Times New Roman"/>
          <w:sz w:val="28"/>
          <w:szCs w:val="28"/>
        </w:rPr>
        <w:t>Bảo đảm sự lãnh đạo toàn diện của Đảng ủy phường, sự quản lý thống nhất của UBND phường.</w:t>
      </w:r>
      <w:r w:rsidR="001F28BF">
        <w:rPr>
          <w:rFonts w:ascii="Times New Roman" w:hAnsi="Times New Roman"/>
          <w:sz w:val="28"/>
          <w:szCs w:val="28"/>
        </w:rPr>
        <w:t xml:space="preserve"> </w:t>
      </w:r>
      <w:r w:rsidRPr="00992C2A">
        <w:rPr>
          <w:rFonts w:ascii="Times New Roman" w:hAnsi="Times New Roman"/>
          <w:spacing w:val="-6"/>
          <w:sz w:val="28"/>
          <w:szCs w:val="28"/>
        </w:rPr>
        <w:t>Xác định rõ nhiệm vụ, trách nhiệm của từng công chức, từng bộ phận chuyên môn.</w:t>
      </w:r>
      <w:r w:rsidR="001F28BF">
        <w:rPr>
          <w:rFonts w:ascii="Times New Roman" w:hAnsi="Times New Roman"/>
          <w:spacing w:val="-6"/>
          <w:sz w:val="28"/>
          <w:szCs w:val="28"/>
        </w:rPr>
        <w:t xml:space="preserve"> </w:t>
      </w:r>
      <w:r w:rsidRPr="00992C2A">
        <w:rPr>
          <w:rFonts w:ascii="Times New Roman" w:hAnsi="Times New Roman"/>
          <w:sz w:val="28"/>
          <w:szCs w:val="28"/>
        </w:rPr>
        <w:t>Gắn thực hiện Đề án với cải cách hành chính, chuyển đổi số, thực hiện dân chủ ở cơ sở và nhiệm vụ phát triển kinh tế - xã hội của địa phương.</w:t>
      </w:r>
    </w:p>
    <w:p w14:paraId="7448E8F5" w14:textId="77777777" w:rsidR="00603A89" w:rsidRPr="00992C2A" w:rsidRDefault="00603A89" w:rsidP="004E53B0">
      <w:pPr>
        <w:widowControl w:val="0"/>
        <w:spacing w:before="120" w:after="0" w:line="240" w:lineRule="auto"/>
        <w:ind w:firstLine="720"/>
        <w:jc w:val="both"/>
        <w:rPr>
          <w:rFonts w:ascii="Times New Roman" w:hAnsi="Times New Roman"/>
          <w:sz w:val="28"/>
          <w:szCs w:val="28"/>
        </w:rPr>
      </w:pPr>
      <w:r w:rsidRPr="00992C2A">
        <w:rPr>
          <w:rFonts w:ascii="Times New Roman" w:hAnsi="Times New Roman"/>
          <w:sz w:val="28"/>
          <w:szCs w:val="28"/>
        </w:rPr>
        <w:t>Thường xuyên kiểm tra, đánh giá kết quả thực hiện; lấy hiệu quả thực hiện làm tiêu chí đánh giá mức độ hoàn thành nhiệm vụ của cán bộ, công chức.</w:t>
      </w:r>
    </w:p>
    <w:p w14:paraId="3F45BE14" w14:textId="4792E2F2" w:rsidR="006A7B7E" w:rsidRPr="00992C2A" w:rsidRDefault="00361F3D" w:rsidP="004E53B0">
      <w:pPr>
        <w:widowControl w:val="0"/>
        <w:spacing w:before="120" w:after="0" w:line="240" w:lineRule="auto"/>
        <w:ind w:firstLine="720"/>
        <w:jc w:val="both"/>
        <w:rPr>
          <w:rFonts w:ascii="Times New Roman" w:hAnsi="Times New Roman"/>
          <w:b/>
          <w:bCs/>
          <w:sz w:val="28"/>
          <w:szCs w:val="28"/>
          <w:shd w:val="solid" w:color="FFFFFF" w:fill="auto"/>
        </w:rPr>
      </w:pPr>
      <w:r w:rsidRPr="00992C2A">
        <w:rPr>
          <w:rFonts w:ascii="Times New Roman" w:hAnsi="Times New Roman"/>
          <w:b/>
          <w:bCs/>
          <w:sz w:val="28"/>
          <w:szCs w:val="28"/>
          <w:lang w:val="vi-VN"/>
        </w:rPr>
        <w:lastRenderedPageBreak/>
        <w:t xml:space="preserve">II. </w:t>
      </w:r>
      <w:bookmarkEnd w:id="1"/>
      <w:r w:rsidR="006A7B7E" w:rsidRPr="00992C2A">
        <w:rPr>
          <w:rFonts w:ascii="Times New Roman" w:hAnsi="Times New Roman"/>
          <w:b/>
          <w:bCs/>
          <w:sz w:val="28"/>
          <w:szCs w:val="28"/>
          <w:shd w:val="solid" w:color="FFFFFF" w:fill="auto"/>
        </w:rPr>
        <w:t>MỤC TIÊU</w:t>
      </w:r>
    </w:p>
    <w:p w14:paraId="51D377EF" w14:textId="77777777" w:rsidR="00603A89" w:rsidRPr="00992C2A" w:rsidRDefault="00603A89" w:rsidP="004E53B0">
      <w:pPr>
        <w:widowControl w:val="0"/>
        <w:spacing w:before="120" w:after="0" w:line="240" w:lineRule="auto"/>
        <w:ind w:firstLine="720"/>
        <w:jc w:val="both"/>
        <w:rPr>
          <w:rFonts w:ascii="Times New Roman" w:hAnsi="Times New Roman"/>
          <w:b/>
          <w:bCs/>
          <w:sz w:val="28"/>
          <w:szCs w:val="28"/>
          <w:shd w:val="solid" w:color="FFFFFF" w:fill="auto"/>
        </w:rPr>
      </w:pPr>
      <w:r w:rsidRPr="00992C2A">
        <w:rPr>
          <w:rFonts w:ascii="Times New Roman" w:hAnsi="Times New Roman"/>
          <w:b/>
          <w:bCs/>
          <w:sz w:val="28"/>
          <w:szCs w:val="28"/>
          <w:shd w:val="solid" w:color="FFFFFF" w:fill="auto"/>
        </w:rPr>
        <w:t>1. Mục tiêu chung</w:t>
      </w:r>
    </w:p>
    <w:p w14:paraId="38ACF2D0" w14:textId="77777777" w:rsidR="00603A89" w:rsidRPr="00992C2A" w:rsidRDefault="00603A89"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Xây dựng môi trường pháp lý minh bạch, đồng bộ, khả thi; nâng cao hiệu quả tổ chức thi hành pháp luật, góp phần xây dựng chính quyền phường hiện đại, chuyên nghiệp, hoạt động hiệu lực, hiệu quả.</w:t>
      </w:r>
    </w:p>
    <w:p w14:paraId="4E824B1A" w14:textId="5DE02D13" w:rsidR="006A7B7E" w:rsidRPr="00992C2A" w:rsidRDefault="006A7B7E" w:rsidP="004E53B0">
      <w:pPr>
        <w:widowControl w:val="0"/>
        <w:spacing w:before="120" w:after="0" w:line="240" w:lineRule="auto"/>
        <w:ind w:firstLine="720"/>
        <w:jc w:val="both"/>
        <w:rPr>
          <w:rFonts w:ascii="Times New Roman" w:hAnsi="Times New Roman"/>
          <w:b/>
          <w:bCs/>
          <w:sz w:val="28"/>
          <w:szCs w:val="28"/>
          <w:shd w:val="solid" w:color="FFFFFF" w:fill="auto"/>
        </w:rPr>
      </w:pPr>
      <w:r w:rsidRPr="00992C2A">
        <w:rPr>
          <w:rFonts w:ascii="Times New Roman" w:hAnsi="Times New Roman"/>
          <w:b/>
          <w:bCs/>
          <w:sz w:val="28"/>
          <w:szCs w:val="28"/>
          <w:shd w:val="solid" w:color="FFFFFF" w:fill="auto"/>
        </w:rPr>
        <w:t>2. Mục tiêu cụ thể đến năm 2030</w:t>
      </w:r>
      <w:r w:rsidR="003505C6">
        <w:rPr>
          <w:rFonts w:ascii="Times New Roman" w:hAnsi="Times New Roman"/>
          <w:b/>
          <w:bCs/>
          <w:sz w:val="28"/>
          <w:szCs w:val="28"/>
          <w:shd w:val="solid" w:color="FFFFFF" w:fill="auto"/>
        </w:rPr>
        <w:t>; định hướng đến năm 2035</w:t>
      </w:r>
    </w:p>
    <w:p w14:paraId="69225A2D" w14:textId="77777777" w:rsidR="003505C6" w:rsidRDefault="003505C6" w:rsidP="003505C6">
      <w:pPr>
        <w:spacing w:before="100" w:after="0" w:line="240" w:lineRule="auto"/>
        <w:ind w:firstLine="720"/>
        <w:jc w:val="both"/>
        <w:rPr>
          <w:rFonts w:ascii="Times New Roman" w:hAnsi="Times New Roman"/>
          <w:sz w:val="28"/>
          <w:szCs w:val="28"/>
          <w:lang w:val="de-DE"/>
        </w:rPr>
      </w:pPr>
      <w:r w:rsidRPr="00FD66DF">
        <w:rPr>
          <w:rFonts w:ascii="Times New Roman" w:hAnsi="Times New Roman"/>
          <w:sz w:val="28"/>
          <w:szCs w:val="28"/>
          <w:lang w:val="de-DE"/>
        </w:rPr>
        <w:t>- 100% dự thảo văn bản QPPL được lấy ý kiến theo đúng quy định</w:t>
      </w:r>
    </w:p>
    <w:p w14:paraId="45E042A6" w14:textId="77777777" w:rsidR="003505C6" w:rsidRPr="00FD66DF" w:rsidRDefault="003505C6" w:rsidP="003505C6">
      <w:pPr>
        <w:spacing w:before="100" w:after="0" w:line="240" w:lineRule="auto"/>
        <w:ind w:firstLine="720"/>
        <w:jc w:val="both"/>
        <w:rPr>
          <w:rFonts w:ascii="Times New Roman" w:hAnsi="Times New Roman"/>
          <w:sz w:val="28"/>
          <w:szCs w:val="28"/>
          <w:lang w:val="de-DE"/>
        </w:rPr>
      </w:pPr>
      <w:r w:rsidRPr="00FD66DF">
        <w:rPr>
          <w:rFonts w:ascii="Times New Roman" w:hAnsi="Times New Roman"/>
          <w:sz w:val="28"/>
          <w:szCs w:val="28"/>
          <w:lang w:val="de-DE"/>
        </w:rPr>
        <w:t xml:space="preserve">- 100% văn bản </w:t>
      </w:r>
      <w:r>
        <w:rPr>
          <w:rFonts w:ascii="Times New Roman" w:hAnsi="Times New Roman"/>
          <w:sz w:val="28"/>
          <w:szCs w:val="28"/>
          <w:lang w:val="vi-VN"/>
        </w:rPr>
        <w:t xml:space="preserve">QPPL </w:t>
      </w:r>
      <w:r w:rsidRPr="00FD66DF">
        <w:rPr>
          <w:rFonts w:ascii="Times New Roman" w:hAnsi="Times New Roman"/>
          <w:sz w:val="28"/>
          <w:szCs w:val="28"/>
          <w:lang w:val="de-DE"/>
        </w:rPr>
        <w:t xml:space="preserve">được tổ chức thi hành, phổ biến, quán triệt </w:t>
      </w:r>
      <w:r>
        <w:rPr>
          <w:rFonts w:ascii="Times New Roman" w:hAnsi="Times New Roman"/>
          <w:sz w:val="28"/>
          <w:szCs w:val="28"/>
        </w:rPr>
        <w:t xml:space="preserve">kịp thời </w:t>
      </w:r>
      <w:r>
        <w:rPr>
          <w:rFonts w:ascii="Times New Roman" w:hAnsi="Times New Roman"/>
          <w:sz w:val="28"/>
          <w:szCs w:val="28"/>
          <w:lang w:val="vi-VN"/>
        </w:rPr>
        <w:t>sau khi ban hành.</w:t>
      </w:r>
    </w:p>
    <w:p w14:paraId="4769BD6F" w14:textId="77777777" w:rsidR="003505C6" w:rsidRPr="00FD66DF" w:rsidRDefault="003505C6" w:rsidP="003505C6">
      <w:pPr>
        <w:spacing w:before="100" w:after="0" w:line="240" w:lineRule="auto"/>
        <w:ind w:firstLine="720"/>
        <w:jc w:val="both"/>
        <w:rPr>
          <w:rFonts w:ascii="Times New Roman" w:hAnsi="Times New Roman"/>
          <w:sz w:val="28"/>
          <w:szCs w:val="28"/>
          <w:lang w:val="de-DE"/>
        </w:rPr>
      </w:pPr>
      <w:r w:rsidRPr="00FD66DF">
        <w:rPr>
          <w:rFonts w:ascii="Times New Roman" w:hAnsi="Times New Roman"/>
          <w:sz w:val="28"/>
          <w:szCs w:val="28"/>
          <w:lang w:val="de-DE"/>
        </w:rPr>
        <w:t>- 100% văn bản QPPL được theo dõi tình hình</w:t>
      </w:r>
      <w:r w:rsidRPr="00FD66DF">
        <w:rPr>
          <w:rFonts w:ascii="Times New Roman" w:hAnsi="Times New Roman"/>
          <w:sz w:val="28"/>
          <w:szCs w:val="28"/>
          <w:lang w:val="vi-VN"/>
        </w:rPr>
        <w:t xml:space="preserve"> tổ chức</w:t>
      </w:r>
      <w:r w:rsidRPr="00FD66DF">
        <w:rPr>
          <w:rFonts w:ascii="Times New Roman" w:hAnsi="Times New Roman"/>
          <w:sz w:val="28"/>
          <w:szCs w:val="28"/>
          <w:lang w:val="de-DE"/>
        </w:rPr>
        <w:t xml:space="preserve"> thi hành pháp luật </w:t>
      </w:r>
      <w:r>
        <w:rPr>
          <w:rFonts w:ascii="Times New Roman" w:hAnsi="Times New Roman"/>
          <w:sz w:val="28"/>
          <w:szCs w:val="28"/>
          <w:lang w:val="de-DE"/>
        </w:rPr>
        <w:t>theo quy định; trong đó 100% chính sách liên quan đến người dân, doanh nghiệp được đánh giá hiệu quả thực hiện hàng năm.</w:t>
      </w:r>
    </w:p>
    <w:p w14:paraId="3E953114" w14:textId="77777777" w:rsidR="003505C6" w:rsidRPr="00FD66DF" w:rsidRDefault="003505C6" w:rsidP="003505C6">
      <w:pPr>
        <w:spacing w:before="100" w:after="0" w:line="240" w:lineRule="auto"/>
        <w:ind w:firstLine="720"/>
        <w:jc w:val="both"/>
        <w:rPr>
          <w:rFonts w:ascii="Times New Roman" w:hAnsi="Times New Roman"/>
          <w:spacing w:val="-4"/>
          <w:sz w:val="28"/>
          <w:szCs w:val="28"/>
          <w:lang w:val="de-DE"/>
        </w:rPr>
      </w:pPr>
      <w:r w:rsidRPr="00FD66DF">
        <w:rPr>
          <w:rFonts w:ascii="Times New Roman" w:hAnsi="Times New Roman"/>
          <w:spacing w:val="-4"/>
          <w:sz w:val="28"/>
          <w:szCs w:val="28"/>
          <w:lang w:val="de-DE"/>
        </w:rPr>
        <w:t>- 100% phản ánh, kiến nghị liên quan đến văn bản QPPL được tiếp nhận, phản hồi theo quy định.</w:t>
      </w:r>
    </w:p>
    <w:p w14:paraId="7C88995D" w14:textId="3EA18C4D" w:rsidR="003505C6" w:rsidRDefault="003505C6" w:rsidP="003505C6">
      <w:pPr>
        <w:spacing w:before="100" w:after="0" w:line="240" w:lineRule="auto"/>
        <w:ind w:firstLine="720"/>
        <w:jc w:val="both"/>
        <w:rPr>
          <w:rFonts w:ascii="Times New Roman" w:hAnsi="Times New Roman"/>
          <w:spacing w:val="-4"/>
          <w:sz w:val="28"/>
          <w:szCs w:val="28"/>
          <w:lang w:val="de-DE"/>
        </w:rPr>
      </w:pPr>
      <w:r w:rsidRPr="00FD66DF">
        <w:rPr>
          <w:rFonts w:ascii="Times New Roman" w:hAnsi="Times New Roman"/>
          <w:spacing w:val="-4"/>
          <w:sz w:val="28"/>
          <w:szCs w:val="28"/>
          <w:lang w:val="de-DE"/>
        </w:rPr>
        <w:t>- H</w:t>
      </w:r>
      <w:r>
        <w:rPr>
          <w:rFonts w:ascii="Times New Roman" w:hAnsi="Times New Roman"/>
          <w:spacing w:val="-4"/>
          <w:sz w:val="28"/>
          <w:szCs w:val="28"/>
          <w:lang w:val="de-DE"/>
        </w:rPr>
        <w:t>à</w:t>
      </w:r>
      <w:r w:rsidRPr="00FD66DF">
        <w:rPr>
          <w:rFonts w:ascii="Times New Roman" w:hAnsi="Times New Roman"/>
          <w:spacing w:val="-4"/>
          <w:sz w:val="28"/>
          <w:szCs w:val="28"/>
          <w:lang w:val="de-DE"/>
        </w:rPr>
        <w:t>ng năm, thực hiện rà soát 100% số văn bản QPPL còn hiệu lực để kịp thời phát hiện và xử lý các quy định không còn phù hợp.</w:t>
      </w:r>
    </w:p>
    <w:p w14:paraId="5BECC25E" w14:textId="4AEA5FF1" w:rsidR="003505C6" w:rsidRDefault="003505C6" w:rsidP="003505C6">
      <w:pPr>
        <w:spacing w:before="100" w:after="0" w:line="240" w:lineRule="auto"/>
        <w:ind w:firstLine="720"/>
        <w:jc w:val="both"/>
        <w:rPr>
          <w:rFonts w:ascii="Times New Roman" w:hAnsi="Times New Roman"/>
          <w:spacing w:val="-6"/>
          <w:sz w:val="28"/>
          <w:szCs w:val="28"/>
          <w:lang w:val="de-DE"/>
        </w:rPr>
      </w:pPr>
      <w:r>
        <w:rPr>
          <w:rFonts w:ascii="Times New Roman" w:hAnsi="Times New Roman"/>
          <w:spacing w:val="-6"/>
          <w:sz w:val="28"/>
          <w:szCs w:val="28"/>
          <w:lang w:val="de-DE"/>
        </w:rPr>
        <w:t xml:space="preserve">- </w:t>
      </w:r>
      <w:r w:rsidRPr="00FD66DF">
        <w:rPr>
          <w:rFonts w:ascii="Times New Roman" w:hAnsi="Times New Roman"/>
          <w:spacing w:val="-6"/>
          <w:sz w:val="28"/>
          <w:szCs w:val="28"/>
          <w:lang w:val="de-DE"/>
        </w:rPr>
        <w:t xml:space="preserve">Bảo đảm pháp luật được triển khai kịp thời, nghiêm minh, thống nhất trên địa bàn </w:t>
      </w:r>
      <w:r>
        <w:rPr>
          <w:rFonts w:ascii="Times New Roman" w:hAnsi="Times New Roman"/>
          <w:spacing w:val="-6"/>
          <w:sz w:val="28"/>
          <w:szCs w:val="28"/>
          <w:lang w:val="de-DE"/>
        </w:rPr>
        <w:t>phường</w:t>
      </w:r>
      <w:r w:rsidRPr="00FD66DF">
        <w:rPr>
          <w:rFonts w:ascii="Times New Roman" w:hAnsi="Times New Roman"/>
          <w:spacing w:val="-6"/>
          <w:sz w:val="28"/>
          <w:szCs w:val="28"/>
          <w:lang w:val="de-DE"/>
        </w:rPr>
        <w:t>; hình thành cơ chế tổ chức thi hành pháp luật theo hướng lấy kết quả thực hiện làm thước đo, có theo dõi, đánh giá, phản hồi và xử lý trách nhiệm rõ ràng.</w:t>
      </w:r>
    </w:p>
    <w:p w14:paraId="1E83E243" w14:textId="77777777" w:rsidR="003505C6" w:rsidRPr="00FD66DF" w:rsidRDefault="003505C6" w:rsidP="003505C6">
      <w:pPr>
        <w:spacing w:before="100" w:after="0" w:line="240" w:lineRule="auto"/>
        <w:ind w:firstLine="720"/>
        <w:jc w:val="both"/>
        <w:rPr>
          <w:rFonts w:ascii="Times New Roman" w:hAnsi="Times New Roman"/>
          <w:sz w:val="28"/>
          <w:szCs w:val="28"/>
          <w:lang w:val="de-DE"/>
        </w:rPr>
      </w:pPr>
      <w:r w:rsidRPr="00FD66DF">
        <w:rPr>
          <w:rFonts w:ascii="Times New Roman" w:hAnsi="Times New Roman"/>
          <w:sz w:val="28"/>
          <w:szCs w:val="28"/>
          <w:lang w:val="de-DE"/>
        </w:rPr>
        <w:t>- 100% cán bộ</w:t>
      </w:r>
      <w:r>
        <w:rPr>
          <w:rFonts w:ascii="Times New Roman" w:hAnsi="Times New Roman"/>
          <w:sz w:val="28"/>
          <w:szCs w:val="28"/>
          <w:lang w:val="de-DE"/>
        </w:rPr>
        <w:t>, công chức</w:t>
      </w:r>
      <w:r w:rsidRPr="00FD66DF">
        <w:rPr>
          <w:rFonts w:ascii="Times New Roman" w:hAnsi="Times New Roman"/>
          <w:sz w:val="28"/>
          <w:szCs w:val="28"/>
          <w:lang w:val="de-DE"/>
        </w:rPr>
        <w:t xml:space="preserve"> làm công tác xây dựng và tổ chức thi hành pháp luật </w:t>
      </w:r>
      <w:r>
        <w:rPr>
          <w:rFonts w:ascii="Times New Roman" w:hAnsi="Times New Roman"/>
          <w:sz w:val="28"/>
          <w:szCs w:val="28"/>
          <w:lang w:val="de-DE"/>
        </w:rPr>
        <w:t xml:space="preserve">tại các phòng, ngành, đơn vị </w:t>
      </w:r>
      <w:r w:rsidRPr="00FD66DF">
        <w:rPr>
          <w:rFonts w:ascii="Times New Roman" w:hAnsi="Times New Roman"/>
          <w:sz w:val="28"/>
          <w:szCs w:val="28"/>
          <w:lang w:val="de-DE"/>
        </w:rPr>
        <w:t>được bồi dưỡng chuyên môn, nghiệp vụ định kỳ hằng năm.</w:t>
      </w:r>
    </w:p>
    <w:p w14:paraId="1E7FF70B" w14:textId="7D72A55F" w:rsidR="008D2F46" w:rsidRPr="00992C2A" w:rsidRDefault="00792BA5" w:rsidP="004E53B0">
      <w:pPr>
        <w:widowControl w:val="0"/>
        <w:spacing w:before="120" w:after="0" w:line="240" w:lineRule="auto"/>
        <w:ind w:left="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 xml:space="preserve">- </w:t>
      </w:r>
      <w:r w:rsidR="008D2F46" w:rsidRPr="00992C2A">
        <w:rPr>
          <w:rFonts w:ascii="Times New Roman" w:hAnsi="Times New Roman"/>
          <w:sz w:val="28"/>
          <w:szCs w:val="28"/>
          <w:shd w:val="solid" w:color="FFFFFF" w:fill="auto"/>
        </w:rPr>
        <w:t xml:space="preserve">100% văn bản lấy ý kiến được tham gia góp ý đúng thời hạn. </w:t>
      </w:r>
    </w:p>
    <w:p w14:paraId="2E3529FA" w14:textId="3E6D4459" w:rsidR="008D2F46" w:rsidRPr="00992C2A" w:rsidRDefault="00792BA5"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 xml:space="preserve">- </w:t>
      </w:r>
      <w:r w:rsidR="008D2F46" w:rsidRPr="00992C2A">
        <w:rPr>
          <w:rFonts w:ascii="Times New Roman" w:hAnsi="Times New Roman"/>
          <w:sz w:val="28"/>
          <w:szCs w:val="28"/>
          <w:shd w:val="solid" w:color="FFFFFF" w:fill="auto"/>
        </w:rPr>
        <w:t xml:space="preserve">100% văn bản hành chính do UBND phường ban hành được rà soát về căn cứ pháp lý trước khi ký ban hành. </w:t>
      </w:r>
    </w:p>
    <w:p w14:paraId="55B87740" w14:textId="36B665A2" w:rsidR="00841AC1" w:rsidRPr="00841AC1" w:rsidRDefault="00792BA5" w:rsidP="004E53B0">
      <w:pPr>
        <w:widowControl w:val="0"/>
        <w:spacing w:before="120" w:after="0" w:line="240" w:lineRule="auto"/>
        <w:ind w:firstLine="720"/>
        <w:jc w:val="both"/>
        <w:rPr>
          <w:rFonts w:ascii="Times New Roman" w:hAnsi="Times New Roman"/>
          <w:sz w:val="28"/>
          <w:szCs w:val="28"/>
          <w:shd w:val="solid" w:color="FFFFFF" w:fill="auto"/>
        </w:rPr>
      </w:pPr>
      <w:r w:rsidRPr="00841AC1">
        <w:rPr>
          <w:rFonts w:ascii="Times New Roman" w:hAnsi="Times New Roman"/>
          <w:sz w:val="28"/>
          <w:szCs w:val="28"/>
          <w:shd w:val="solid" w:color="FFFFFF" w:fill="auto"/>
        </w:rPr>
        <w:t xml:space="preserve">- </w:t>
      </w:r>
      <w:r w:rsidR="00841AC1" w:rsidRPr="00841AC1">
        <w:rPr>
          <w:rFonts w:ascii="Times New Roman" w:hAnsi="Times New Roman"/>
          <w:sz w:val="28"/>
          <w:szCs w:val="28"/>
          <w:shd w:val="solid" w:color="FFFFFF" w:fill="auto"/>
        </w:rPr>
        <w:t>Phấn đấu đạt và giữ vững chuẩn Tiếp cận pháp luật hàng năm.</w:t>
      </w:r>
    </w:p>
    <w:p w14:paraId="11D6AB80" w14:textId="20C3ABA4" w:rsidR="008D2F46" w:rsidRPr="00992C2A" w:rsidRDefault="00792BA5"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 xml:space="preserve">- </w:t>
      </w:r>
      <w:r w:rsidR="008D2F46" w:rsidRPr="00992C2A">
        <w:rPr>
          <w:rFonts w:ascii="Times New Roman" w:hAnsi="Times New Roman"/>
          <w:sz w:val="28"/>
          <w:szCs w:val="28"/>
          <w:shd w:val="solid" w:color="FFFFFF" w:fill="auto"/>
        </w:rPr>
        <w:t xml:space="preserve">100% phản ánh, kiến nghị của người dân liên quan đến thi hành pháp luật được tiếp nhận, xử lý hoặc kiến nghị xử lý. </w:t>
      </w:r>
    </w:p>
    <w:p w14:paraId="6D6BC752" w14:textId="0946313F" w:rsidR="008D2F46" w:rsidRPr="00992C2A" w:rsidRDefault="00792BA5" w:rsidP="004E53B0">
      <w:pPr>
        <w:widowControl w:val="0"/>
        <w:spacing w:before="120" w:after="0" w:line="240" w:lineRule="auto"/>
        <w:ind w:left="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 xml:space="preserve">- </w:t>
      </w:r>
      <w:r w:rsidR="008D2F46" w:rsidRPr="00992C2A">
        <w:rPr>
          <w:rFonts w:ascii="Times New Roman" w:hAnsi="Times New Roman"/>
          <w:sz w:val="28"/>
          <w:szCs w:val="28"/>
          <w:shd w:val="solid" w:color="FFFFFF" w:fill="auto"/>
        </w:rPr>
        <w:t xml:space="preserve">Tỷ lệ hồ sơ giải quyết đúng hạn đạt từ 98% trở lên. </w:t>
      </w:r>
    </w:p>
    <w:p w14:paraId="5ACA8422" w14:textId="2F30E861" w:rsidR="008D2F46" w:rsidRPr="00992C2A" w:rsidRDefault="004B3BB2" w:rsidP="004E53B0">
      <w:pPr>
        <w:widowControl w:val="0"/>
        <w:tabs>
          <w:tab w:val="left" w:pos="810"/>
          <w:tab w:val="left" w:pos="1170"/>
        </w:tabs>
        <w:spacing w:before="120" w:after="0" w:line="240" w:lineRule="auto"/>
        <w:jc w:val="both"/>
        <w:rPr>
          <w:rFonts w:ascii="Times New Roman" w:hAnsi="Times New Roman"/>
          <w:spacing w:val="-8"/>
          <w:sz w:val="28"/>
          <w:szCs w:val="28"/>
          <w:shd w:val="solid" w:color="FFFFFF" w:fill="auto"/>
        </w:rPr>
      </w:pPr>
      <w:r w:rsidRPr="00992C2A">
        <w:rPr>
          <w:rFonts w:ascii="Times New Roman" w:hAnsi="Times New Roman"/>
          <w:spacing w:val="-8"/>
          <w:sz w:val="28"/>
          <w:szCs w:val="28"/>
          <w:shd w:val="solid" w:color="FFFFFF" w:fill="auto"/>
        </w:rPr>
        <w:t xml:space="preserve">          - </w:t>
      </w:r>
      <w:r w:rsidR="008D2F46" w:rsidRPr="00992C2A">
        <w:rPr>
          <w:rFonts w:ascii="Times New Roman" w:hAnsi="Times New Roman"/>
          <w:spacing w:val="-8"/>
          <w:sz w:val="28"/>
          <w:szCs w:val="28"/>
          <w:shd w:val="solid" w:color="FFFFFF" w:fill="auto"/>
        </w:rPr>
        <w:t>Mức độ hài lòng của người dân đối với giải quyết thủ tục hành chính đạt trên 95%.</w:t>
      </w:r>
    </w:p>
    <w:p w14:paraId="58DA4F06" w14:textId="5755D72F" w:rsidR="006A7B7E" w:rsidRPr="00992C2A" w:rsidRDefault="006A7B7E" w:rsidP="004E53B0">
      <w:pPr>
        <w:widowControl w:val="0"/>
        <w:spacing w:before="120" w:after="0" w:line="240" w:lineRule="auto"/>
        <w:ind w:firstLine="720"/>
        <w:jc w:val="both"/>
        <w:rPr>
          <w:rFonts w:ascii="Times New Roman" w:hAnsi="Times New Roman"/>
          <w:b/>
          <w:bCs/>
          <w:sz w:val="28"/>
          <w:szCs w:val="28"/>
          <w:shd w:val="solid" w:color="FFFFFF" w:fill="auto"/>
        </w:rPr>
      </w:pPr>
      <w:r w:rsidRPr="00992C2A">
        <w:rPr>
          <w:rFonts w:ascii="Times New Roman" w:hAnsi="Times New Roman"/>
          <w:b/>
          <w:bCs/>
          <w:sz w:val="28"/>
          <w:szCs w:val="28"/>
          <w:shd w:val="solid" w:color="FFFFFF" w:fill="auto"/>
        </w:rPr>
        <w:t>I</w:t>
      </w:r>
      <w:r w:rsidR="00654535">
        <w:rPr>
          <w:rFonts w:ascii="Times New Roman" w:hAnsi="Times New Roman"/>
          <w:b/>
          <w:bCs/>
          <w:sz w:val="28"/>
          <w:szCs w:val="28"/>
          <w:shd w:val="solid" w:color="FFFFFF" w:fill="auto"/>
        </w:rPr>
        <w:t>II</w:t>
      </w:r>
      <w:r w:rsidRPr="00992C2A">
        <w:rPr>
          <w:rFonts w:ascii="Times New Roman" w:hAnsi="Times New Roman"/>
          <w:b/>
          <w:bCs/>
          <w:sz w:val="28"/>
          <w:szCs w:val="28"/>
          <w:shd w:val="solid" w:color="FFFFFF" w:fill="auto"/>
        </w:rPr>
        <w:t>. NHIỆM VỤ, GIẢI PHÁP</w:t>
      </w:r>
    </w:p>
    <w:p w14:paraId="6D81C503" w14:textId="77777777" w:rsidR="00BD0AA3" w:rsidRPr="00BD0AA3" w:rsidRDefault="00BD0AA3" w:rsidP="004E53B0">
      <w:pPr>
        <w:widowControl w:val="0"/>
        <w:spacing w:before="120" w:after="0" w:line="240" w:lineRule="auto"/>
        <w:ind w:firstLine="720"/>
        <w:jc w:val="both"/>
        <w:rPr>
          <w:rFonts w:ascii="Times New Roman" w:hAnsi="Times New Roman"/>
          <w:b/>
          <w:bCs/>
          <w:sz w:val="28"/>
          <w:szCs w:val="28"/>
          <w:shd w:val="solid" w:color="FFFFFF" w:fill="auto"/>
        </w:rPr>
      </w:pPr>
      <w:r w:rsidRPr="00BD0AA3">
        <w:rPr>
          <w:rFonts w:ascii="Times New Roman" w:hAnsi="Times New Roman"/>
          <w:b/>
          <w:bCs/>
          <w:sz w:val="28"/>
          <w:szCs w:val="28"/>
          <w:shd w:val="solid" w:color="FFFFFF" w:fill="auto"/>
        </w:rPr>
        <w:t>1. Đổi mới, nâng cao chất lượng công tác tham gia xây dựng và rà soát văn bản</w:t>
      </w:r>
    </w:p>
    <w:p w14:paraId="2670086A" w14:textId="544D85D8" w:rsidR="00BD0AA3" w:rsidRPr="00992C2A" w:rsidRDefault="00BD0AA3" w:rsidP="004E53B0">
      <w:pPr>
        <w:widowControl w:val="0"/>
        <w:spacing w:before="120" w:after="0" w:line="240" w:lineRule="auto"/>
        <w:ind w:firstLine="720"/>
        <w:jc w:val="both"/>
        <w:rPr>
          <w:rFonts w:ascii="Times New Roman" w:hAnsi="Times New Roman"/>
          <w:sz w:val="28"/>
          <w:szCs w:val="28"/>
          <w:shd w:val="solid" w:color="FFFFFF" w:fill="auto"/>
        </w:rPr>
      </w:pPr>
      <w:r w:rsidRPr="00BD0AA3">
        <w:rPr>
          <w:rFonts w:ascii="Times New Roman" w:hAnsi="Times New Roman"/>
          <w:sz w:val="28"/>
          <w:szCs w:val="28"/>
          <w:shd w:val="solid" w:color="FFFFFF" w:fill="auto"/>
        </w:rPr>
        <w:t xml:space="preserve"> Chủ động rà soát các văn bản chỉ đạo, điều hành của địa phương để kịp thời kiến nghị sửa đổi, bổ sung hoặc thay thế cho phù hợp với quy định mới của cấp trên. Tích cực tham gia đóng góp ý kiến chất lượng vào các dự thảo văn bản quy phạm pháp luật khi được cấp trên trưng cầu.</w:t>
      </w:r>
    </w:p>
    <w:p w14:paraId="557121DA" w14:textId="77777777" w:rsidR="00BD0AA3" w:rsidRPr="00992C2A" w:rsidRDefault="00BD0AA3"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lastRenderedPageBreak/>
        <w:t xml:space="preserve">Đơn vị chủ trì: Văn phòng HĐND và UBND phường </w:t>
      </w:r>
    </w:p>
    <w:p w14:paraId="702C9537" w14:textId="53CC8C81" w:rsidR="00BD0AA3" w:rsidRPr="00992C2A" w:rsidRDefault="00BD0AA3"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 xml:space="preserve">Đơn vị phối hợp: Các </w:t>
      </w:r>
      <w:r w:rsidR="00801B02" w:rsidRPr="00992C2A">
        <w:rPr>
          <w:rFonts w:ascii="Times New Roman" w:hAnsi="Times New Roman"/>
          <w:sz w:val="28"/>
          <w:szCs w:val="28"/>
          <w:shd w:val="solid" w:color="FFFFFF" w:fill="auto"/>
        </w:rPr>
        <w:t xml:space="preserve">đơn vị, </w:t>
      </w:r>
      <w:r w:rsidR="001F28BF">
        <w:rPr>
          <w:rFonts w:ascii="Times New Roman" w:hAnsi="Times New Roman"/>
          <w:sz w:val="28"/>
          <w:szCs w:val="28"/>
          <w:shd w:val="solid" w:color="FFFFFF" w:fill="auto"/>
        </w:rPr>
        <w:t xml:space="preserve">phòng, ngành </w:t>
      </w:r>
      <w:r w:rsidRPr="00992C2A">
        <w:rPr>
          <w:rFonts w:ascii="Times New Roman" w:hAnsi="Times New Roman"/>
          <w:sz w:val="28"/>
          <w:szCs w:val="28"/>
          <w:shd w:val="solid" w:color="FFFFFF" w:fill="auto"/>
        </w:rPr>
        <w:t>có liên quan</w:t>
      </w:r>
    </w:p>
    <w:p w14:paraId="796543D5" w14:textId="11F938BA" w:rsidR="00BD0AA3" w:rsidRPr="00992C2A" w:rsidRDefault="00BD0AA3"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Thời gian thực hiện: thường xuyên</w:t>
      </w:r>
    </w:p>
    <w:p w14:paraId="781686E5" w14:textId="77777777" w:rsidR="00BD0AA3" w:rsidRPr="00BD0AA3" w:rsidRDefault="00BD0AA3" w:rsidP="004E53B0">
      <w:pPr>
        <w:widowControl w:val="0"/>
        <w:spacing w:before="120" w:after="0" w:line="240" w:lineRule="auto"/>
        <w:ind w:firstLine="720"/>
        <w:jc w:val="both"/>
        <w:rPr>
          <w:rFonts w:ascii="Times New Roman" w:hAnsi="Times New Roman"/>
          <w:b/>
          <w:bCs/>
          <w:sz w:val="28"/>
          <w:szCs w:val="28"/>
          <w:shd w:val="solid" w:color="FFFFFF" w:fill="auto"/>
        </w:rPr>
      </w:pPr>
      <w:r w:rsidRPr="00BD0AA3">
        <w:rPr>
          <w:rFonts w:ascii="Times New Roman" w:hAnsi="Times New Roman"/>
          <w:b/>
          <w:bCs/>
          <w:sz w:val="28"/>
          <w:szCs w:val="28"/>
          <w:shd w:val="solid" w:color="FFFFFF" w:fill="auto"/>
        </w:rPr>
        <w:t>2. Đổi mới phương thức tổ chức thi hành pháp luật, phổ biến giáo dục pháp luật (PBGDPL)</w:t>
      </w:r>
    </w:p>
    <w:p w14:paraId="626BDFFE" w14:textId="263FCF07" w:rsidR="00BD0AA3" w:rsidRPr="00BD0AA3" w:rsidRDefault="00BD0AA3" w:rsidP="004E53B0">
      <w:pPr>
        <w:widowControl w:val="0"/>
        <w:spacing w:before="120" w:after="0" w:line="240" w:lineRule="auto"/>
        <w:ind w:firstLine="720"/>
        <w:jc w:val="both"/>
        <w:rPr>
          <w:rFonts w:ascii="Times New Roman" w:hAnsi="Times New Roman"/>
          <w:sz w:val="28"/>
          <w:szCs w:val="28"/>
          <w:shd w:val="solid" w:color="FFFFFF" w:fill="auto"/>
        </w:rPr>
      </w:pPr>
      <w:r w:rsidRPr="00BD0AA3">
        <w:rPr>
          <w:rFonts w:ascii="Times New Roman" w:hAnsi="Times New Roman"/>
          <w:sz w:val="28"/>
          <w:szCs w:val="28"/>
          <w:shd w:val="solid" w:color="FFFFFF" w:fill="auto"/>
        </w:rPr>
        <w:t xml:space="preserve">Đa dạng hóa hình thức tuyên truyền pháp luật: Tăng cường ứng dụng mạng xã hội (Zalo, Facebook), hệ thống truyền thanh cơ sở, </w:t>
      </w:r>
      <w:r w:rsidRPr="00992C2A">
        <w:rPr>
          <w:rFonts w:ascii="Times New Roman" w:hAnsi="Times New Roman"/>
          <w:sz w:val="28"/>
          <w:szCs w:val="28"/>
          <w:shd w:val="solid" w:color="FFFFFF" w:fill="auto"/>
        </w:rPr>
        <w:t>trang thông tin điện tử phường,…</w:t>
      </w:r>
    </w:p>
    <w:p w14:paraId="5F7CEC23" w14:textId="7A7E9924" w:rsidR="00BD0AA3" w:rsidRPr="00BD0AA3" w:rsidRDefault="00BD0AA3" w:rsidP="004E53B0">
      <w:pPr>
        <w:widowControl w:val="0"/>
        <w:spacing w:before="120" w:after="0" w:line="240" w:lineRule="auto"/>
        <w:ind w:firstLine="720"/>
        <w:jc w:val="both"/>
        <w:rPr>
          <w:rFonts w:ascii="Times New Roman" w:hAnsi="Times New Roman"/>
          <w:sz w:val="28"/>
          <w:szCs w:val="28"/>
          <w:shd w:val="solid" w:color="FFFFFF" w:fill="auto"/>
        </w:rPr>
      </w:pPr>
      <w:r w:rsidRPr="00BD0AA3">
        <w:rPr>
          <w:rFonts w:ascii="Times New Roman" w:hAnsi="Times New Roman"/>
          <w:sz w:val="28"/>
          <w:szCs w:val="28"/>
          <w:shd w:val="solid" w:color="FFFFFF" w:fill="auto"/>
        </w:rPr>
        <w:t>Tập trung phổ biến các luật mới ban hành, các quy định liên quan trực tiếp đến quyền và nghĩa vụ của người dân đất đai, hộ tịch, đô thị, môi trường, an sinh xã hội</w:t>
      </w:r>
      <w:r w:rsidR="00801B02" w:rsidRPr="00992C2A">
        <w:rPr>
          <w:rFonts w:ascii="Times New Roman" w:hAnsi="Times New Roman"/>
          <w:sz w:val="28"/>
          <w:szCs w:val="28"/>
          <w:shd w:val="solid" w:color="FFFFFF" w:fill="auto"/>
        </w:rPr>
        <w:t>,…</w:t>
      </w:r>
    </w:p>
    <w:p w14:paraId="0FBFF696" w14:textId="77777777" w:rsidR="00801B02" w:rsidRPr="00992C2A" w:rsidRDefault="00801B02"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 xml:space="preserve">Đơn vị chủ trì: Văn phòng HĐND và UBND phường </w:t>
      </w:r>
    </w:p>
    <w:p w14:paraId="5263A345" w14:textId="23742910" w:rsidR="00801B02" w:rsidRPr="00992C2A" w:rsidRDefault="00801B02"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 xml:space="preserve">Đơn vị phối hợp: </w:t>
      </w:r>
      <w:r w:rsidR="001F28BF">
        <w:rPr>
          <w:rFonts w:ascii="Times New Roman" w:hAnsi="Times New Roman"/>
          <w:sz w:val="28"/>
          <w:szCs w:val="28"/>
          <w:shd w:val="solid" w:color="FFFFFF" w:fill="auto"/>
        </w:rPr>
        <w:t>Trung tâm dịch vụ tổng hợp, c</w:t>
      </w:r>
      <w:r w:rsidRPr="00992C2A">
        <w:rPr>
          <w:rFonts w:ascii="Times New Roman" w:hAnsi="Times New Roman"/>
          <w:sz w:val="28"/>
          <w:szCs w:val="28"/>
          <w:shd w:val="solid" w:color="FFFFFF" w:fill="auto"/>
        </w:rPr>
        <w:t>ác đơn vị, phòng</w:t>
      </w:r>
      <w:r w:rsidR="001F28BF">
        <w:rPr>
          <w:rFonts w:ascii="Times New Roman" w:hAnsi="Times New Roman"/>
          <w:sz w:val="28"/>
          <w:szCs w:val="28"/>
          <w:shd w:val="solid" w:color="FFFFFF" w:fill="auto"/>
        </w:rPr>
        <w:t>,</w:t>
      </w:r>
      <w:r w:rsidRPr="00992C2A">
        <w:rPr>
          <w:rFonts w:ascii="Times New Roman" w:hAnsi="Times New Roman"/>
          <w:sz w:val="28"/>
          <w:szCs w:val="28"/>
          <w:shd w:val="solid" w:color="FFFFFF" w:fill="auto"/>
        </w:rPr>
        <w:t xml:space="preserve"> </w:t>
      </w:r>
      <w:r w:rsidR="001F28BF">
        <w:rPr>
          <w:rFonts w:ascii="Times New Roman" w:hAnsi="Times New Roman"/>
          <w:sz w:val="28"/>
          <w:szCs w:val="28"/>
          <w:shd w:val="solid" w:color="FFFFFF" w:fill="auto"/>
        </w:rPr>
        <w:t>ngành</w:t>
      </w:r>
      <w:r w:rsidRPr="00992C2A">
        <w:rPr>
          <w:rFonts w:ascii="Times New Roman" w:hAnsi="Times New Roman"/>
          <w:sz w:val="28"/>
          <w:szCs w:val="28"/>
          <w:shd w:val="solid" w:color="FFFFFF" w:fill="auto"/>
        </w:rPr>
        <w:t xml:space="preserve"> có liên quan</w:t>
      </w:r>
    </w:p>
    <w:p w14:paraId="537B728B" w14:textId="77777777" w:rsidR="00801B02" w:rsidRPr="00992C2A" w:rsidRDefault="00801B02"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Thời gian thực hiện: thường xuyên</w:t>
      </w:r>
    </w:p>
    <w:p w14:paraId="6CAD9E93" w14:textId="79D0128D" w:rsidR="00BD0AA3" w:rsidRPr="00BD0AA3" w:rsidRDefault="00BD0AA3" w:rsidP="004E53B0">
      <w:pPr>
        <w:widowControl w:val="0"/>
        <w:spacing w:before="120" w:after="0" w:line="240" w:lineRule="auto"/>
        <w:ind w:firstLine="720"/>
        <w:jc w:val="both"/>
        <w:rPr>
          <w:rFonts w:ascii="Times New Roman" w:hAnsi="Times New Roman"/>
          <w:b/>
          <w:bCs/>
          <w:spacing w:val="-8"/>
          <w:sz w:val="28"/>
          <w:szCs w:val="28"/>
          <w:shd w:val="solid" w:color="FFFFFF" w:fill="auto"/>
        </w:rPr>
      </w:pPr>
      <w:r w:rsidRPr="00BD0AA3">
        <w:rPr>
          <w:rFonts w:ascii="Times New Roman" w:hAnsi="Times New Roman"/>
          <w:b/>
          <w:bCs/>
          <w:spacing w:val="-8"/>
          <w:sz w:val="28"/>
          <w:szCs w:val="28"/>
          <w:shd w:val="solid" w:color="FFFFFF" w:fill="auto"/>
        </w:rPr>
        <w:t>3. Nâng cao hiệu quả công tác theo dõi, kiểm tra và xử lý vi phạm pháp luật</w:t>
      </w:r>
    </w:p>
    <w:p w14:paraId="5BA95F38" w14:textId="6E25504F" w:rsidR="00BD0AA3" w:rsidRPr="00BD0AA3" w:rsidRDefault="00BD0AA3" w:rsidP="004E53B0">
      <w:pPr>
        <w:widowControl w:val="0"/>
        <w:spacing w:before="120" w:after="0" w:line="240" w:lineRule="auto"/>
        <w:ind w:firstLine="720"/>
        <w:jc w:val="both"/>
        <w:rPr>
          <w:rFonts w:ascii="Times New Roman" w:hAnsi="Times New Roman"/>
          <w:sz w:val="28"/>
          <w:szCs w:val="28"/>
          <w:shd w:val="solid" w:color="FFFFFF" w:fill="auto"/>
        </w:rPr>
      </w:pPr>
      <w:r w:rsidRPr="00BD0AA3">
        <w:rPr>
          <w:rFonts w:ascii="Times New Roman" w:hAnsi="Times New Roman"/>
          <w:sz w:val="28"/>
          <w:szCs w:val="28"/>
          <w:shd w:val="solid" w:color="FFFFFF" w:fill="auto"/>
        </w:rPr>
        <w:t>Tăng cường công tác kiểm tra, giám sát việc thực thi công vụ của đội ngũ cán bộ, công chức nhằm ngăn chặn hành vi nhũng nhiễu, tiêu cực.</w:t>
      </w:r>
      <w:r w:rsidR="00801B02" w:rsidRPr="00992C2A">
        <w:rPr>
          <w:rFonts w:ascii="Times New Roman" w:hAnsi="Times New Roman"/>
          <w:b/>
          <w:bCs/>
          <w:spacing w:val="-8"/>
          <w:sz w:val="28"/>
          <w:szCs w:val="28"/>
          <w:shd w:val="solid" w:color="FFFFFF" w:fill="auto"/>
        </w:rPr>
        <w:t xml:space="preserve"> </w:t>
      </w:r>
      <w:r w:rsidR="00801B02" w:rsidRPr="00BD0AA3">
        <w:rPr>
          <w:rFonts w:ascii="Times New Roman" w:hAnsi="Times New Roman"/>
          <w:sz w:val="28"/>
          <w:szCs w:val="28"/>
          <w:shd w:val="solid" w:color="FFFFFF" w:fill="auto"/>
        </w:rPr>
        <w:t>Tăng cường</w:t>
      </w:r>
      <w:r w:rsidR="00801B02" w:rsidRPr="00992C2A">
        <w:rPr>
          <w:rFonts w:ascii="Times New Roman" w:hAnsi="Times New Roman"/>
          <w:spacing w:val="-8"/>
          <w:sz w:val="28"/>
          <w:szCs w:val="28"/>
          <w:shd w:val="solid" w:color="FFFFFF" w:fill="auto"/>
        </w:rPr>
        <w:t xml:space="preserve"> </w:t>
      </w:r>
      <w:r w:rsidR="00801B02" w:rsidRPr="00BD0AA3">
        <w:rPr>
          <w:rFonts w:ascii="Times New Roman" w:hAnsi="Times New Roman"/>
          <w:spacing w:val="-8"/>
          <w:sz w:val="28"/>
          <w:szCs w:val="28"/>
          <w:shd w:val="solid" w:color="FFFFFF" w:fill="auto"/>
        </w:rPr>
        <w:t xml:space="preserve">công tác </w:t>
      </w:r>
      <w:r w:rsidR="00801B02" w:rsidRPr="00992C2A">
        <w:rPr>
          <w:rFonts w:ascii="Times New Roman" w:hAnsi="Times New Roman"/>
          <w:spacing w:val="-8"/>
          <w:sz w:val="28"/>
          <w:szCs w:val="28"/>
          <w:shd w:val="solid" w:color="FFFFFF" w:fill="auto"/>
        </w:rPr>
        <w:t xml:space="preserve">phối hợp </w:t>
      </w:r>
      <w:r w:rsidR="00801B02" w:rsidRPr="00BD0AA3">
        <w:rPr>
          <w:rFonts w:ascii="Times New Roman" w:hAnsi="Times New Roman"/>
          <w:spacing w:val="-8"/>
          <w:sz w:val="28"/>
          <w:szCs w:val="28"/>
          <w:shd w:val="solid" w:color="FFFFFF" w:fill="auto"/>
        </w:rPr>
        <w:t>theo dõi, kiểm tra và xử lý vi phạm pháp luật</w:t>
      </w:r>
      <w:r w:rsidR="00801B02" w:rsidRPr="00992C2A">
        <w:rPr>
          <w:rFonts w:ascii="Times New Roman" w:hAnsi="Times New Roman"/>
          <w:spacing w:val="-8"/>
          <w:sz w:val="28"/>
          <w:szCs w:val="28"/>
          <w:shd w:val="solid" w:color="FFFFFF" w:fill="auto"/>
        </w:rPr>
        <w:t>.</w:t>
      </w:r>
    </w:p>
    <w:p w14:paraId="0BB6BDE4" w14:textId="77777777" w:rsidR="00BD0AA3" w:rsidRPr="00BD0AA3" w:rsidRDefault="00BD0AA3" w:rsidP="004E53B0">
      <w:pPr>
        <w:widowControl w:val="0"/>
        <w:spacing w:before="120" w:after="0" w:line="240" w:lineRule="auto"/>
        <w:ind w:firstLine="720"/>
        <w:jc w:val="both"/>
        <w:rPr>
          <w:rFonts w:ascii="Times New Roman" w:hAnsi="Times New Roman"/>
          <w:sz w:val="28"/>
          <w:szCs w:val="28"/>
          <w:shd w:val="solid" w:color="FFFFFF" w:fill="auto"/>
        </w:rPr>
      </w:pPr>
      <w:r w:rsidRPr="00BD0AA3">
        <w:rPr>
          <w:rFonts w:ascii="Times New Roman" w:hAnsi="Times New Roman"/>
          <w:sz w:val="28"/>
          <w:szCs w:val="28"/>
          <w:shd w:val="solid" w:color="FFFFFF" w:fill="auto"/>
        </w:rPr>
        <w:t>Thực hiện nghiêm túc công tác cải cách hành chính, giải quyết thủ tục hành chính theo cơ chế một cửa, một cửa liên thông.</w:t>
      </w:r>
    </w:p>
    <w:p w14:paraId="5CC38768" w14:textId="3C752909" w:rsidR="00801B02" w:rsidRPr="00992C2A" w:rsidRDefault="00801B02"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Đơn vị chủ trì: Các đơn vị, phòng</w:t>
      </w:r>
      <w:r w:rsidR="001F28BF">
        <w:rPr>
          <w:rFonts w:ascii="Times New Roman" w:hAnsi="Times New Roman"/>
          <w:sz w:val="28"/>
          <w:szCs w:val="28"/>
          <w:shd w:val="solid" w:color="FFFFFF" w:fill="auto"/>
        </w:rPr>
        <w:t>, ngành</w:t>
      </w:r>
      <w:r w:rsidRPr="00992C2A">
        <w:rPr>
          <w:rFonts w:ascii="Times New Roman" w:hAnsi="Times New Roman"/>
          <w:sz w:val="28"/>
          <w:szCs w:val="28"/>
          <w:shd w:val="solid" w:color="FFFFFF" w:fill="auto"/>
        </w:rPr>
        <w:t xml:space="preserve"> có liên quan </w:t>
      </w:r>
    </w:p>
    <w:p w14:paraId="5EA4367A" w14:textId="77777777" w:rsidR="00801B02" w:rsidRPr="00992C2A" w:rsidRDefault="00801B02"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 xml:space="preserve">Đơn vị phối hợp: Văn phòng HĐND và UBND phường </w:t>
      </w:r>
    </w:p>
    <w:p w14:paraId="17E36343" w14:textId="77777777" w:rsidR="00801B02" w:rsidRPr="00992C2A" w:rsidRDefault="00801B02"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Thời gian thực hiện: thường xuyên</w:t>
      </w:r>
    </w:p>
    <w:p w14:paraId="3E31ACC9" w14:textId="77777777" w:rsidR="00801B02" w:rsidRPr="00992C2A" w:rsidRDefault="00BD0AA3" w:rsidP="004E53B0">
      <w:pPr>
        <w:widowControl w:val="0"/>
        <w:spacing w:before="120" w:after="0" w:line="240" w:lineRule="auto"/>
        <w:ind w:firstLine="720"/>
        <w:jc w:val="both"/>
        <w:rPr>
          <w:rFonts w:ascii="Times New Roman" w:hAnsi="Times New Roman"/>
          <w:b/>
          <w:bCs/>
          <w:sz w:val="28"/>
          <w:szCs w:val="28"/>
          <w:shd w:val="solid" w:color="FFFFFF" w:fill="auto"/>
        </w:rPr>
      </w:pPr>
      <w:r w:rsidRPr="00BD0AA3">
        <w:rPr>
          <w:rFonts w:ascii="Times New Roman" w:hAnsi="Times New Roman"/>
          <w:b/>
          <w:bCs/>
          <w:sz w:val="28"/>
          <w:szCs w:val="28"/>
          <w:shd w:val="solid" w:color="FFFFFF" w:fill="auto"/>
        </w:rPr>
        <w:t>4. Củng cố, nâng cao năng lực đội ngũ làm công tác pháp luật tại cơ sở</w:t>
      </w:r>
    </w:p>
    <w:p w14:paraId="39FFCAB4" w14:textId="6738A011" w:rsidR="00BD0AA3" w:rsidRPr="00BD0AA3" w:rsidRDefault="00801B02" w:rsidP="004E53B0">
      <w:pPr>
        <w:widowControl w:val="0"/>
        <w:spacing w:before="120" w:after="0" w:line="240" w:lineRule="auto"/>
        <w:ind w:firstLine="720"/>
        <w:jc w:val="both"/>
        <w:rPr>
          <w:rFonts w:ascii="Times New Roman" w:hAnsi="Times New Roman"/>
          <w:b/>
          <w:bCs/>
          <w:sz w:val="28"/>
          <w:szCs w:val="28"/>
          <w:shd w:val="solid" w:color="FFFFFF" w:fill="auto"/>
        </w:rPr>
      </w:pPr>
      <w:r w:rsidRPr="00992C2A">
        <w:rPr>
          <w:rFonts w:ascii="Times New Roman" w:hAnsi="Times New Roman"/>
          <w:sz w:val="28"/>
          <w:szCs w:val="28"/>
          <w:shd w:val="solid" w:color="FFFFFF" w:fill="auto"/>
        </w:rPr>
        <w:t>T</w:t>
      </w:r>
      <w:r w:rsidR="00BD0AA3" w:rsidRPr="00BD0AA3">
        <w:rPr>
          <w:rFonts w:ascii="Times New Roman" w:hAnsi="Times New Roman"/>
          <w:sz w:val="28"/>
          <w:szCs w:val="28"/>
          <w:shd w:val="solid" w:color="FFFFFF" w:fill="auto"/>
        </w:rPr>
        <w:t>ham gia đầy đủ các lớp tập huấn, bồi dưỡng kỹ năng do cấp trên tổ chức. Nâng cao tỷ lệ hòa giải thành công tại cơ sở.</w:t>
      </w:r>
    </w:p>
    <w:p w14:paraId="60BDCE98" w14:textId="77777777" w:rsidR="00801B02" w:rsidRPr="00992C2A" w:rsidRDefault="00801B02" w:rsidP="004E53B0">
      <w:pPr>
        <w:widowControl w:val="0"/>
        <w:spacing w:before="120" w:after="0" w:line="240" w:lineRule="auto"/>
        <w:ind w:firstLine="720"/>
        <w:jc w:val="both"/>
        <w:rPr>
          <w:rFonts w:ascii="Times New Roman" w:hAnsi="Times New Roman"/>
          <w:sz w:val="28"/>
          <w:szCs w:val="28"/>
          <w:shd w:val="solid" w:color="FFFFFF" w:fill="auto"/>
        </w:rPr>
      </w:pPr>
      <w:r w:rsidRPr="00992C2A">
        <w:rPr>
          <w:rFonts w:ascii="Times New Roman" w:hAnsi="Times New Roman"/>
          <w:sz w:val="28"/>
          <w:szCs w:val="28"/>
          <w:shd w:val="solid" w:color="FFFFFF" w:fill="auto"/>
        </w:rPr>
        <w:t xml:space="preserve">Đơn vị chủ trì: Văn phòng HĐND và UBND phường </w:t>
      </w:r>
    </w:p>
    <w:p w14:paraId="6CAB8584" w14:textId="1CAFE15B" w:rsidR="00801B02" w:rsidRPr="00992C2A" w:rsidRDefault="00801B02" w:rsidP="004E53B0">
      <w:pPr>
        <w:widowControl w:val="0"/>
        <w:spacing w:before="120" w:after="0" w:line="240" w:lineRule="auto"/>
        <w:ind w:firstLine="720"/>
        <w:jc w:val="both"/>
        <w:rPr>
          <w:rFonts w:ascii="Times New Roman" w:hAnsi="Times New Roman"/>
          <w:spacing w:val="-8"/>
          <w:sz w:val="28"/>
          <w:szCs w:val="28"/>
          <w:shd w:val="solid" w:color="FFFFFF" w:fill="auto"/>
        </w:rPr>
      </w:pPr>
      <w:r w:rsidRPr="00992C2A">
        <w:rPr>
          <w:rFonts w:ascii="Times New Roman" w:hAnsi="Times New Roman"/>
          <w:spacing w:val="-8"/>
          <w:sz w:val="28"/>
          <w:szCs w:val="28"/>
          <w:shd w:val="solid" w:color="FFFFFF" w:fill="auto"/>
        </w:rPr>
        <w:t>Đơn vị phối hợp: Các đơn vị, phòng chuyên môn có liên quan, Tổ hòa giải cơ sở</w:t>
      </w:r>
    </w:p>
    <w:p w14:paraId="398BC09B" w14:textId="484B5149" w:rsidR="00FD3D7E" w:rsidRPr="00992C2A" w:rsidRDefault="00814F96" w:rsidP="004E53B0">
      <w:pPr>
        <w:widowControl w:val="0"/>
        <w:spacing w:before="120" w:after="0" w:line="240" w:lineRule="auto"/>
        <w:ind w:firstLine="720"/>
        <w:jc w:val="both"/>
        <w:rPr>
          <w:rFonts w:ascii="Times New Roman" w:hAnsi="Times New Roman"/>
          <w:b/>
          <w:sz w:val="28"/>
          <w:szCs w:val="28"/>
        </w:rPr>
      </w:pPr>
      <w:r w:rsidRPr="00992C2A">
        <w:rPr>
          <w:rFonts w:ascii="Times New Roman" w:hAnsi="Times New Roman"/>
          <w:b/>
          <w:sz w:val="28"/>
          <w:szCs w:val="28"/>
          <w:shd w:val="clear" w:color="auto" w:fill="FFFFFF"/>
        </w:rPr>
        <w:t>I</w:t>
      </w:r>
      <w:r w:rsidR="00654535">
        <w:rPr>
          <w:rFonts w:ascii="Times New Roman" w:hAnsi="Times New Roman"/>
          <w:b/>
          <w:sz w:val="28"/>
          <w:szCs w:val="28"/>
          <w:shd w:val="clear" w:color="auto" w:fill="FFFFFF"/>
        </w:rPr>
        <w:t>V</w:t>
      </w:r>
      <w:r w:rsidRPr="00992C2A">
        <w:rPr>
          <w:rFonts w:ascii="Times New Roman" w:hAnsi="Times New Roman"/>
          <w:b/>
          <w:sz w:val="28"/>
          <w:szCs w:val="28"/>
          <w:shd w:val="clear" w:color="auto" w:fill="FFFFFF"/>
        </w:rPr>
        <w:t xml:space="preserve">. </w:t>
      </w:r>
      <w:r w:rsidRPr="00992C2A">
        <w:rPr>
          <w:rFonts w:ascii="Times New Roman" w:hAnsi="Times New Roman"/>
          <w:b/>
          <w:sz w:val="28"/>
          <w:szCs w:val="28"/>
          <w:lang w:val="de-DE"/>
        </w:rPr>
        <w:t>TỔ CHỨC THỰC HIỆN</w:t>
      </w:r>
    </w:p>
    <w:p w14:paraId="4168D379" w14:textId="77777777" w:rsidR="00FD3D7E" w:rsidRPr="00992C2A" w:rsidRDefault="00814F96" w:rsidP="004E53B0">
      <w:pPr>
        <w:pStyle w:val="NormalWeb"/>
        <w:widowControl w:val="0"/>
        <w:shd w:val="clear" w:color="auto" w:fill="FFFFFF"/>
        <w:spacing w:before="120" w:beforeAutospacing="0" w:after="0" w:afterAutospacing="0"/>
        <w:ind w:firstLine="720"/>
        <w:jc w:val="both"/>
        <w:rPr>
          <w:b/>
          <w:iCs/>
          <w:sz w:val="28"/>
          <w:szCs w:val="28"/>
        </w:rPr>
      </w:pPr>
      <w:r w:rsidRPr="00992C2A">
        <w:rPr>
          <w:b/>
          <w:iCs/>
          <w:sz w:val="28"/>
          <w:szCs w:val="28"/>
        </w:rPr>
        <w:t>1. Trách nhiệm thực hiện</w:t>
      </w:r>
    </w:p>
    <w:p w14:paraId="6D85A8A3" w14:textId="77777777" w:rsidR="00FD3D7E" w:rsidRPr="00992C2A" w:rsidRDefault="00814F96" w:rsidP="004E53B0">
      <w:pPr>
        <w:pStyle w:val="NormalWeb"/>
        <w:widowControl w:val="0"/>
        <w:shd w:val="clear" w:color="auto" w:fill="FFFFFF"/>
        <w:spacing w:before="120" w:beforeAutospacing="0" w:after="0" w:afterAutospacing="0"/>
        <w:ind w:firstLine="720"/>
        <w:jc w:val="both"/>
        <w:rPr>
          <w:iCs/>
          <w:sz w:val="28"/>
          <w:szCs w:val="28"/>
        </w:rPr>
      </w:pPr>
      <w:r w:rsidRPr="00992C2A">
        <w:rPr>
          <w:iCs/>
          <w:sz w:val="28"/>
          <w:szCs w:val="28"/>
        </w:rPr>
        <w:t>a) Văn phòng HĐND-UBND:</w:t>
      </w:r>
    </w:p>
    <w:p w14:paraId="7A1AAEE5" w14:textId="7650727B" w:rsidR="00992C2A" w:rsidRPr="00992C2A" w:rsidRDefault="00814F96" w:rsidP="004E53B0">
      <w:pPr>
        <w:pStyle w:val="NormalWeb"/>
        <w:widowControl w:val="0"/>
        <w:shd w:val="clear" w:color="auto" w:fill="FFFFFF"/>
        <w:spacing w:before="120" w:beforeAutospacing="0" w:after="0" w:afterAutospacing="0"/>
        <w:ind w:firstLine="720"/>
        <w:jc w:val="both"/>
        <w:rPr>
          <w:sz w:val="28"/>
          <w:szCs w:val="28"/>
        </w:rPr>
      </w:pPr>
      <w:r w:rsidRPr="00992C2A">
        <w:rPr>
          <w:sz w:val="28"/>
          <w:szCs w:val="28"/>
        </w:rPr>
        <w:t>Theo thẩm quyền thực hiện các nhiệm vụ tại Kế hoạch này đảm bảo chất lượng, kịp thời.</w:t>
      </w:r>
      <w:r w:rsidRPr="00992C2A">
        <w:rPr>
          <w:i/>
          <w:sz w:val="28"/>
          <w:szCs w:val="28"/>
        </w:rPr>
        <w:t xml:space="preserve"> </w:t>
      </w:r>
      <w:r w:rsidRPr="00992C2A">
        <w:rPr>
          <w:sz w:val="28"/>
          <w:szCs w:val="28"/>
        </w:rPr>
        <w:t xml:space="preserve">Chịu trách nhiệm triển khai, theo dõi, đôn đốc, hướng dẫn các Phòng chuyên môn, cán bộ, công chức có liên quan thực hiện Kế hoạch này; </w:t>
      </w:r>
      <w:r w:rsidR="00992C2A" w:rsidRPr="00992C2A">
        <w:rPr>
          <w:sz w:val="28"/>
          <w:szCs w:val="28"/>
        </w:rPr>
        <w:t xml:space="preserve">Tổng hợp, tham mưu UBND phường báo cáo kết quả thực hiện định kỳ hàng năm gửi UBND </w:t>
      </w:r>
      <w:r w:rsidR="001F28BF">
        <w:rPr>
          <w:sz w:val="28"/>
          <w:szCs w:val="28"/>
        </w:rPr>
        <w:t xml:space="preserve">tỉnh </w:t>
      </w:r>
      <w:r w:rsidR="00992C2A" w:rsidRPr="00992C2A">
        <w:rPr>
          <w:sz w:val="28"/>
          <w:szCs w:val="28"/>
        </w:rPr>
        <w:t>và Sở Tư pháp theo quy định.</w:t>
      </w:r>
    </w:p>
    <w:p w14:paraId="22BCA6D8" w14:textId="7FF3617A" w:rsidR="00992C2A" w:rsidRPr="004E53B0" w:rsidRDefault="00992C2A" w:rsidP="004E53B0">
      <w:pPr>
        <w:widowControl w:val="0"/>
        <w:spacing w:before="120" w:after="0" w:line="240" w:lineRule="auto"/>
        <w:ind w:firstLine="720"/>
        <w:jc w:val="both"/>
        <w:rPr>
          <w:rFonts w:ascii="Times New Roman" w:eastAsia="Times New Roman" w:hAnsi="Times New Roman"/>
          <w:sz w:val="28"/>
          <w:szCs w:val="28"/>
        </w:rPr>
      </w:pPr>
      <w:r w:rsidRPr="004E53B0">
        <w:rPr>
          <w:rFonts w:ascii="Times New Roman" w:eastAsia="Times New Roman" w:hAnsi="Times New Roman"/>
          <w:bCs/>
          <w:sz w:val="28"/>
          <w:szCs w:val="28"/>
        </w:rPr>
        <w:lastRenderedPageBreak/>
        <w:t>b) Các đơn vị, phòng</w:t>
      </w:r>
      <w:r w:rsidR="004E53B0">
        <w:rPr>
          <w:rFonts w:ascii="Times New Roman" w:eastAsia="Times New Roman" w:hAnsi="Times New Roman"/>
          <w:bCs/>
          <w:sz w:val="28"/>
          <w:szCs w:val="28"/>
        </w:rPr>
        <w:t>, ngành</w:t>
      </w:r>
      <w:r w:rsidRPr="004E53B0">
        <w:rPr>
          <w:rFonts w:ascii="Times New Roman" w:eastAsia="Times New Roman" w:hAnsi="Times New Roman"/>
          <w:bCs/>
          <w:sz w:val="28"/>
          <w:szCs w:val="28"/>
        </w:rPr>
        <w:t xml:space="preserve"> </w:t>
      </w:r>
      <w:r w:rsidR="004E53B0">
        <w:rPr>
          <w:rFonts w:ascii="Times New Roman" w:eastAsia="Times New Roman" w:hAnsi="Times New Roman"/>
          <w:bCs/>
          <w:sz w:val="28"/>
          <w:szCs w:val="28"/>
        </w:rPr>
        <w:t xml:space="preserve">trực </w:t>
      </w:r>
      <w:r w:rsidRPr="004E53B0">
        <w:rPr>
          <w:rFonts w:ascii="Times New Roman" w:eastAsia="Times New Roman" w:hAnsi="Times New Roman"/>
          <w:bCs/>
          <w:sz w:val="28"/>
          <w:szCs w:val="28"/>
        </w:rPr>
        <w:t>thuộc UBND phường:</w:t>
      </w:r>
      <w:r w:rsidRPr="004E53B0">
        <w:rPr>
          <w:rFonts w:ascii="Times New Roman" w:eastAsia="Times New Roman" w:hAnsi="Times New Roman"/>
          <w:sz w:val="28"/>
          <w:szCs w:val="28"/>
        </w:rPr>
        <w:t xml:space="preserve"> </w:t>
      </w:r>
    </w:p>
    <w:p w14:paraId="14A28230" w14:textId="5C6CDBCF" w:rsidR="00992C2A" w:rsidRPr="00992C2A" w:rsidRDefault="00992C2A" w:rsidP="004E53B0">
      <w:pPr>
        <w:widowControl w:val="0"/>
        <w:spacing w:before="120" w:after="0" w:line="240" w:lineRule="auto"/>
        <w:ind w:firstLine="720"/>
        <w:jc w:val="both"/>
        <w:rPr>
          <w:rFonts w:ascii="Times New Roman" w:eastAsia="Times New Roman" w:hAnsi="Times New Roman"/>
          <w:sz w:val="28"/>
          <w:szCs w:val="28"/>
        </w:rPr>
      </w:pPr>
      <w:r w:rsidRPr="00992C2A">
        <w:rPr>
          <w:rFonts w:ascii="Times New Roman" w:eastAsia="Times New Roman" w:hAnsi="Times New Roman"/>
          <w:sz w:val="28"/>
          <w:szCs w:val="28"/>
        </w:rPr>
        <w:t>Căn cứ chức năng, nhiệm vụ được giao, lồng ghép nội dung tổ chức thi hành pháp luật vào các nhiệm vụ chuyên môn hàng năm.</w:t>
      </w:r>
    </w:p>
    <w:p w14:paraId="161E1C28" w14:textId="77777777" w:rsidR="00992C2A" w:rsidRPr="004E53B0" w:rsidRDefault="00992C2A" w:rsidP="004E53B0">
      <w:pPr>
        <w:widowControl w:val="0"/>
        <w:spacing w:before="120" w:after="0" w:line="240" w:lineRule="auto"/>
        <w:ind w:firstLine="720"/>
        <w:jc w:val="both"/>
        <w:rPr>
          <w:rFonts w:ascii="Times New Roman" w:eastAsia="Times New Roman" w:hAnsi="Times New Roman"/>
          <w:sz w:val="28"/>
          <w:szCs w:val="28"/>
        </w:rPr>
      </w:pPr>
      <w:r w:rsidRPr="004E53B0">
        <w:rPr>
          <w:rFonts w:ascii="Times New Roman" w:eastAsia="Times New Roman" w:hAnsi="Times New Roman"/>
          <w:bCs/>
          <w:sz w:val="28"/>
          <w:szCs w:val="28"/>
        </w:rPr>
        <w:t>c) Đề nghị Ủy ban Mặt trận Tổ quốc và các đoàn thể phường:</w:t>
      </w:r>
      <w:r w:rsidRPr="004E53B0">
        <w:rPr>
          <w:rFonts w:ascii="Times New Roman" w:eastAsia="Times New Roman" w:hAnsi="Times New Roman"/>
          <w:sz w:val="28"/>
          <w:szCs w:val="28"/>
        </w:rPr>
        <w:t xml:space="preserve"> </w:t>
      </w:r>
    </w:p>
    <w:p w14:paraId="30379DF2" w14:textId="458839CC" w:rsidR="00992C2A" w:rsidRPr="00992C2A" w:rsidRDefault="00992C2A" w:rsidP="004E53B0">
      <w:pPr>
        <w:widowControl w:val="0"/>
        <w:spacing w:before="120" w:after="0" w:line="240" w:lineRule="auto"/>
        <w:ind w:firstLine="720"/>
        <w:jc w:val="both"/>
        <w:rPr>
          <w:rFonts w:ascii="Times New Roman" w:eastAsia="Times New Roman" w:hAnsi="Times New Roman"/>
          <w:sz w:val="28"/>
          <w:szCs w:val="28"/>
        </w:rPr>
      </w:pPr>
      <w:r w:rsidRPr="00992C2A">
        <w:rPr>
          <w:rFonts w:ascii="Times New Roman" w:eastAsia="Times New Roman" w:hAnsi="Times New Roman"/>
          <w:sz w:val="28"/>
          <w:szCs w:val="28"/>
        </w:rPr>
        <w:t>Phối hợp chặt chẽ với UBND phường trong việc tuyên truyền, vận động hội viên, đoàn viên và nhân dân nghiêm chỉnh chấp hành pháp luật; thực hiện giám sát phản biện xã hội đối với hoạt động thi hành pháp luật tại địa phương.</w:t>
      </w:r>
    </w:p>
    <w:p w14:paraId="1D6E88C7" w14:textId="77777777" w:rsidR="00992C2A" w:rsidRPr="00992C2A" w:rsidRDefault="00814F96" w:rsidP="004E53B0">
      <w:pPr>
        <w:pStyle w:val="NormalWeb"/>
        <w:widowControl w:val="0"/>
        <w:shd w:val="clear" w:color="auto" w:fill="FFFFFF"/>
        <w:spacing w:before="120" w:beforeAutospacing="0" w:after="0" w:afterAutospacing="0"/>
        <w:ind w:firstLine="720"/>
        <w:jc w:val="both"/>
        <w:rPr>
          <w:b/>
          <w:sz w:val="28"/>
          <w:szCs w:val="28"/>
        </w:rPr>
      </w:pPr>
      <w:r w:rsidRPr="00992C2A">
        <w:rPr>
          <w:b/>
          <w:sz w:val="28"/>
          <w:szCs w:val="28"/>
        </w:rPr>
        <w:t xml:space="preserve">2. Kinh phí thực hiện: </w:t>
      </w:r>
    </w:p>
    <w:p w14:paraId="332CEE6D" w14:textId="77777777" w:rsidR="00992C2A" w:rsidRPr="00992C2A" w:rsidRDefault="00992C2A" w:rsidP="004E53B0">
      <w:pPr>
        <w:pStyle w:val="NormalWeb"/>
        <w:widowControl w:val="0"/>
        <w:shd w:val="clear" w:color="auto" w:fill="FFFFFF"/>
        <w:spacing w:before="120" w:beforeAutospacing="0" w:after="0" w:afterAutospacing="0"/>
        <w:ind w:firstLine="720"/>
        <w:jc w:val="both"/>
        <w:rPr>
          <w:sz w:val="28"/>
          <w:szCs w:val="28"/>
        </w:rPr>
      </w:pPr>
      <w:r w:rsidRPr="00992C2A">
        <w:rPr>
          <w:sz w:val="28"/>
          <w:szCs w:val="28"/>
        </w:rPr>
        <w:t xml:space="preserve">Được bố trí từ nguồn ngân sách nhà nước theo quy định hiện hành về công tác phổ biến, giáo dục pháp luật và theo dõi thi hành pháp luật. </w:t>
      </w:r>
    </w:p>
    <w:p w14:paraId="16743A38" w14:textId="2BE6E0D8" w:rsidR="00FD3D7E" w:rsidRDefault="00814F96" w:rsidP="004E53B0">
      <w:pPr>
        <w:pStyle w:val="NormalWeb"/>
        <w:widowControl w:val="0"/>
        <w:shd w:val="clear" w:color="auto" w:fill="FFFFFF"/>
        <w:spacing w:before="120" w:beforeAutospacing="0" w:after="0" w:afterAutospacing="0"/>
        <w:ind w:firstLine="720"/>
        <w:jc w:val="both"/>
        <w:rPr>
          <w:rFonts w:eastAsia="Calibri"/>
          <w:sz w:val="28"/>
          <w:szCs w:val="28"/>
          <w:lang w:val="vi-VN"/>
        </w:rPr>
      </w:pPr>
      <w:r w:rsidRPr="00992C2A">
        <w:rPr>
          <w:rFonts w:eastAsia="Calibri"/>
          <w:sz w:val="28"/>
          <w:szCs w:val="28"/>
          <w:lang w:val="vi-VN"/>
        </w:rPr>
        <w:t xml:space="preserve">Quá trình triển khai thực hiện Kế hoạch, trường hợp có khó khăn, vướng mắc, </w:t>
      </w:r>
      <w:r w:rsidRPr="00992C2A">
        <w:rPr>
          <w:sz w:val="28"/>
          <w:szCs w:val="28"/>
        </w:rPr>
        <w:t>các phòng</w:t>
      </w:r>
      <w:r w:rsidR="004E53B0">
        <w:rPr>
          <w:sz w:val="28"/>
          <w:szCs w:val="28"/>
        </w:rPr>
        <w:t>, ngành, đơn vị và</w:t>
      </w:r>
      <w:r w:rsidRPr="00992C2A">
        <w:rPr>
          <w:sz w:val="28"/>
          <w:szCs w:val="28"/>
        </w:rPr>
        <w:t xml:space="preserve"> cán bộ, công chức có liên quan phản ánh về Văn phòng HĐND</w:t>
      </w:r>
      <w:r w:rsidR="0069028C" w:rsidRPr="00992C2A">
        <w:rPr>
          <w:sz w:val="28"/>
          <w:szCs w:val="28"/>
        </w:rPr>
        <w:t xml:space="preserve"> và </w:t>
      </w:r>
      <w:r w:rsidRPr="00992C2A">
        <w:rPr>
          <w:sz w:val="28"/>
          <w:szCs w:val="28"/>
        </w:rPr>
        <w:t xml:space="preserve">UBND phường </w:t>
      </w:r>
      <w:r w:rsidRPr="00992C2A">
        <w:rPr>
          <w:rFonts w:eastAsia="Calibri"/>
          <w:sz w:val="28"/>
          <w:szCs w:val="28"/>
          <w:lang w:val="vi-VN"/>
        </w:rPr>
        <w:t xml:space="preserve">để được hướng dẫn, giải quyết; trường hợp vượt thẩm quyền, </w:t>
      </w:r>
      <w:r w:rsidRPr="00992C2A">
        <w:rPr>
          <w:sz w:val="28"/>
          <w:szCs w:val="28"/>
        </w:rPr>
        <w:t>Văn phòng HĐND</w:t>
      </w:r>
      <w:r w:rsidR="0069028C" w:rsidRPr="00992C2A">
        <w:rPr>
          <w:sz w:val="28"/>
          <w:szCs w:val="28"/>
        </w:rPr>
        <w:t xml:space="preserve"> và </w:t>
      </w:r>
      <w:r w:rsidRPr="00992C2A">
        <w:rPr>
          <w:sz w:val="28"/>
          <w:szCs w:val="28"/>
        </w:rPr>
        <w:t>UBND</w:t>
      </w:r>
      <w:r w:rsidRPr="00992C2A">
        <w:rPr>
          <w:rFonts w:eastAsia="Calibri"/>
          <w:sz w:val="28"/>
          <w:szCs w:val="28"/>
          <w:lang w:val="vi-VN"/>
        </w:rPr>
        <w:t xml:space="preserve"> tổng hợp, tham mưu, báo cáo UBND tỉnh và cơ quan có thẩm quyền theo quy định./.</w:t>
      </w:r>
    </w:p>
    <w:p w14:paraId="73F5A1D9" w14:textId="77777777" w:rsidR="00051C17" w:rsidRPr="0060459B" w:rsidRDefault="00051C17" w:rsidP="0069028C">
      <w:pPr>
        <w:pStyle w:val="NormalWeb"/>
        <w:widowControl w:val="0"/>
        <w:shd w:val="clear" w:color="auto" w:fill="FFFFFF"/>
        <w:spacing w:before="40" w:beforeAutospacing="0" w:after="40" w:afterAutospacing="0" w:line="288" w:lineRule="auto"/>
        <w:ind w:firstLine="720"/>
        <w:jc w:val="both"/>
        <w:rPr>
          <w:spacing w:val="2"/>
          <w:sz w:val="28"/>
          <w:szCs w:val="28"/>
        </w:rPr>
      </w:pPr>
    </w:p>
    <w:p w14:paraId="03EA2C25" w14:textId="77777777" w:rsidR="00FD3D7E" w:rsidRDefault="00FD3D7E">
      <w:pPr>
        <w:widowControl w:val="0"/>
        <w:shd w:val="clear" w:color="auto" w:fill="FFFFFF"/>
        <w:spacing w:before="120" w:after="0" w:line="240" w:lineRule="auto"/>
        <w:ind w:firstLine="720"/>
        <w:jc w:val="both"/>
        <w:rPr>
          <w:rFonts w:ascii="Times New Roman" w:hAnsi="Times New Roman"/>
          <w:spacing w:val="2"/>
          <w:sz w:val="2"/>
          <w:szCs w:val="2"/>
          <w:lang w:val="vi-VN"/>
        </w:rPr>
      </w:pPr>
    </w:p>
    <w:tbl>
      <w:tblPr>
        <w:tblW w:w="9214" w:type="dxa"/>
        <w:tblCellMar>
          <w:top w:w="15" w:type="dxa"/>
          <w:left w:w="15" w:type="dxa"/>
          <w:bottom w:w="15" w:type="dxa"/>
          <w:right w:w="15" w:type="dxa"/>
        </w:tblCellMar>
        <w:tblLook w:val="04A0" w:firstRow="1" w:lastRow="0" w:firstColumn="1" w:lastColumn="0" w:noHBand="0" w:noVBand="1"/>
      </w:tblPr>
      <w:tblGrid>
        <w:gridCol w:w="4820"/>
        <w:gridCol w:w="4394"/>
      </w:tblGrid>
      <w:tr w:rsidR="00FD3D7E" w14:paraId="4570BAFD" w14:textId="77777777">
        <w:trPr>
          <w:trHeight w:val="1906"/>
        </w:trPr>
        <w:tc>
          <w:tcPr>
            <w:tcW w:w="4820" w:type="dxa"/>
            <w:tcMar>
              <w:top w:w="0" w:type="dxa"/>
              <w:left w:w="115" w:type="dxa"/>
              <w:bottom w:w="0" w:type="dxa"/>
              <w:right w:w="115" w:type="dxa"/>
            </w:tcMar>
            <w:hideMark/>
          </w:tcPr>
          <w:p w14:paraId="49AC4AF4" w14:textId="77777777" w:rsidR="00FD3D7E" w:rsidRDefault="00814F96">
            <w:pPr>
              <w:spacing w:after="0" w:line="240" w:lineRule="auto"/>
              <w:rPr>
                <w:rFonts w:ascii="Times New Roman" w:hAnsi="Times New Roman"/>
                <w:szCs w:val="20"/>
              </w:rPr>
            </w:pPr>
            <w:r>
              <w:rPr>
                <w:rFonts w:ascii="Times New Roman" w:hAnsi="Times New Roman"/>
                <w:b/>
                <w:bCs/>
                <w:i/>
                <w:iCs/>
                <w:sz w:val="24"/>
                <w:szCs w:val="24"/>
                <w:lang w:val="vi-VN"/>
              </w:rPr>
              <w:t>Nơi nhận:</w:t>
            </w:r>
            <w:r>
              <w:rPr>
                <w:rFonts w:ascii="Times New Roman" w:hAnsi="Times New Roman"/>
                <w:sz w:val="20"/>
                <w:szCs w:val="20"/>
                <w:lang w:val="vi-VN"/>
              </w:rPr>
              <w:br/>
            </w:r>
            <w:r>
              <w:rPr>
                <w:rFonts w:ascii="Times New Roman" w:hAnsi="Times New Roman"/>
                <w:szCs w:val="20"/>
                <w:lang w:val="vi-VN"/>
              </w:rPr>
              <w:t xml:space="preserve">- </w:t>
            </w:r>
            <w:r>
              <w:rPr>
                <w:rFonts w:ascii="Times New Roman" w:hAnsi="Times New Roman"/>
                <w:szCs w:val="20"/>
              </w:rPr>
              <w:t>Sở</w:t>
            </w:r>
            <w:r>
              <w:rPr>
                <w:rFonts w:ascii="Times New Roman" w:hAnsi="Times New Roman"/>
                <w:szCs w:val="20"/>
                <w:lang w:val="vi-VN"/>
              </w:rPr>
              <w:t xml:space="preserve"> </w:t>
            </w:r>
            <w:r>
              <w:rPr>
                <w:rFonts w:ascii="Times New Roman" w:hAnsi="Times New Roman"/>
                <w:szCs w:val="20"/>
              </w:rPr>
              <w:t>Tư pháp;</w:t>
            </w:r>
            <w:r>
              <w:rPr>
                <w:rFonts w:ascii="Times New Roman" w:hAnsi="Times New Roman"/>
                <w:szCs w:val="20"/>
                <w:lang w:val="vi-VN"/>
              </w:rPr>
              <w:br/>
              <w:t xml:space="preserve">- Chủ tịch, các PCT UBND </w:t>
            </w:r>
            <w:r>
              <w:rPr>
                <w:rFonts w:ascii="Times New Roman" w:hAnsi="Times New Roman"/>
                <w:szCs w:val="20"/>
              </w:rPr>
              <w:t>phường</w:t>
            </w:r>
            <w:r>
              <w:rPr>
                <w:rFonts w:ascii="Times New Roman" w:hAnsi="Times New Roman"/>
                <w:szCs w:val="20"/>
                <w:lang w:val="vi-VN"/>
              </w:rPr>
              <w:t>;</w:t>
            </w:r>
          </w:p>
          <w:p w14:paraId="020B17A1" w14:textId="425A9312" w:rsidR="00992C2A" w:rsidRDefault="00992C2A">
            <w:pPr>
              <w:spacing w:after="0" w:line="240" w:lineRule="auto"/>
              <w:rPr>
                <w:rFonts w:ascii="Times New Roman" w:hAnsi="Times New Roman"/>
                <w:szCs w:val="20"/>
              </w:rPr>
            </w:pPr>
            <w:r>
              <w:rPr>
                <w:rFonts w:ascii="Times New Roman" w:hAnsi="Times New Roman"/>
                <w:szCs w:val="20"/>
              </w:rPr>
              <w:t>- Phòng VHXH, phòng KTHT&amp;ĐT;</w:t>
            </w:r>
          </w:p>
          <w:p w14:paraId="647B12E8" w14:textId="257A8D29" w:rsidR="00992C2A" w:rsidRPr="00992C2A" w:rsidRDefault="00992C2A">
            <w:pPr>
              <w:spacing w:after="0" w:line="240" w:lineRule="auto"/>
              <w:rPr>
                <w:rFonts w:ascii="Times New Roman" w:hAnsi="Times New Roman"/>
                <w:szCs w:val="20"/>
              </w:rPr>
            </w:pPr>
            <w:r>
              <w:rPr>
                <w:rFonts w:ascii="Times New Roman" w:hAnsi="Times New Roman"/>
                <w:szCs w:val="20"/>
              </w:rPr>
              <w:t xml:space="preserve">- TTPVHCC, </w:t>
            </w:r>
            <w:r w:rsidR="00BB6C25">
              <w:rPr>
                <w:rFonts w:ascii="Times New Roman" w:hAnsi="Times New Roman"/>
                <w:szCs w:val="20"/>
              </w:rPr>
              <w:t>trung tâm DVTH;</w:t>
            </w:r>
          </w:p>
          <w:p w14:paraId="7503C3E2" w14:textId="4A21A622" w:rsidR="00992C2A" w:rsidRPr="00992C2A" w:rsidRDefault="00992C2A">
            <w:pPr>
              <w:spacing w:after="0" w:line="240" w:lineRule="auto"/>
              <w:rPr>
                <w:rFonts w:ascii="Times New Roman" w:hAnsi="Times New Roman"/>
                <w:szCs w:val="20"/>
              </w:rPr>
            </w:pPr>
            <w:r>
              <w:rPr>
                <w:rFonts w:ascii="Times New Roman" w:hAnsi="Times New Roman"/>
                <w:szCs w:val="20"/>
              </w:rPr>
              <w:t>- MTTQVN phường;</w:t>
            </w:r>
          </w:p>
          <w:p w14:paraId="10BFD2FE" w14:textId="79E64FBC" w:rsidR="00FD3D7E" w:rsidRDefault="00814F96">
            <w:pPr>
              <w:spacing w:after="0" w:line="240" w:lineRule="auto"/>
              <w:rPr>
                <w:rFonts w:ascii="Times New Roman" w:eastAsia="Times New Roman" w:hAnsi="Times New Roman"/>
                <w:sz w:val="24"/>
                <w:szCs w:val="24"/>
              </w:rPr>
            </w:pPr>
            <w:r>
              <w:rPr>
                <w:rFonts w:ascii="Times New Roman" w:hAnsi="Times New Roman"/>
                <w:szCs w:val="20"/>
                <w:lang w:val="vi-VN"/>
              </w:rPr>
              <w:t xml:space="preserve">- </w:t>
            </w:r>
            <w:r>
              <w:rPr>
                <w:rFonts w:ascii="Times New Roman" w:hAnsi="Times New Roman"/>
                <w:szCs w:val="20"/>
              </w:rPr>
              <w:t>Trang thông tin điện tử phường</w:t>
            </w:r>
            <w:r>
              <w:rPr>
                <w:rFonts w:ascii="Times New Roman" w:hAnsi="Times New Roman"/>
                <w:szCs w:val="20"/>
                <w:lang w:val="vi-VN"/>
              </w:rPr>
              <w:t>;</w:t>
            </w:r>
            <w:r>
              <w:rPr>
                <w:rFonts w:ascii="Times New Roman" w:hAnsi="Times New Roman"/>
                <w:szCs w:val="20"/>
                <w:lang w:val="vi-VN"/>
              </w:rPr>
              <w:br/>
              <w:t>- Lưu: VT</w:t>
            </w:r>
            <w:r w:rsidR="0078218B">
              <w:rPr>
                <w:rFonts w:ascii="Times New Roman" w:hAnsi="Times New Roman"/>
                <w:szCs w:val="20"/>
              </w:rPr>
              <w:t>,VP</w:t>
            </w:r>
            <w:r>
              <w:rPr>
                <w:rFonts w:ascii="Times New Roman" w:hAnsi="Times New Roman"/>
                <w:szCs w:val="20"/>
              </w:rPr>
              <w:t>.</w:t>
            </w:r>
          </w:p>
        </w:tc>
        <w:tc>
          <w:tcPr>
            <w:tcW w:w="4394" w:type="dxa"/>
            <w:tcMar>
              <w:top w:w="0" w:type="dxa"/>
              <w:left w:w="115" w:type="dxa"/>
              <w:bottom w:w="0" w:type="dxa"/>
              <w:right w:w="115" w:type="dxa"/>
            </w:tcMar>
            <w:hideMark/>
          </w:tcPr>
          <w:p w14:paraId="2A0E05A9" w14:textId="77777777" w:rsidR="00FD3D7E" w:rsidRDefault="00814F96">
            <w:pPr>
              <w:spacing w:after="0" w:line="240" w:lineRule="auto"/>
              <w:jc w:val="center"/>
              <w:rPr>
                <w:rFonts w:ascii="Times New Roman" w:eastAsia="Times New Roman" w:hAnsi="Times New Roman"/>
                <w:szCs w:val="24"/>
              </w:rPr>
            </w:pPr>
            <w:r>
              <w:rPr>
                <w:rFonts w:ascii="Times New Roman" w:eastAsia="Times New Roman" w:hAnsi="Times New Roman"/>
                <w:b/>
                <w:bCs/>
                <w:sz w:val="26"/>
                <w:szCs w:val="28"/>
              </w:rPr>
              <w:t>TM. ỦY BAN NHÂN DÂN</w:t>
            </w:r>
          </w:p>
          <w:p w14:paraId="76FBDE63" w14:textId="77777777" w:rsidR="00FD3D7E" w:rsidRDefault="00814F96">
            <w:pPr>
              <w:spacing w:after="0" w:line="240" w:lineRule="auto"/>
              <w:jc w:val="center"/>
              <w:rPr>
                <w:rFonts w:ascii="Times New Roman" w:eastAsia="Times New Roman" w:hAnsi="Times New Roman"/>
                <w:b/>
                <w:bCs/>
                <w:sz w:val="26"/>
                <w:szCs w:val="28"/>
              </w:rPr>
            </w:pPr>
            <w:r>
              <w:rPr>
                <w:rFonts w:ascii="Times New Roman" w:eastAsia="Times New Roman" w:hAnsi="Times New Roman"/>
                <w:b/>
                <w:bCs/>
                <w:sz w:val="26"/>
                <w:szCs w:val="28"/>
              </w:rPr>
              <w:t>KT. CHỦ TỊCH</w:t>
            </w:r>
          </w:p>
          <w:p w14:paraId="378F6C6F" w14:textId="77777777" w:rsidR="00FD3D7E" w:rsidRDefault="00814F96">
            <w:pPr>
              <w:spacing w:after="0" w:line="240" w:lineRule="auto"/>
              <w:jc w:val="center"/>
              <w:rPr>
                <w:rFonts w:ascii="Times New Roman" w:eastAsia="Times New Roman" w:hAnsi="Times New Roman"/>
                <w:szCs w:val="24"/>
              </w:rPr>
            </w:pPr>
            <w:r>
              <w:rPr>
                <w:rFonts w:ascii="Times New Roman" w:eastAsia="Times New Roman" w:hAnsi="Times New Roman"/>
                <w:b/>
                <w:bCs/>
                <w:sz w:val="26"/>
                <w:szCs w:val="28"/>
              </w:rPr>
              <w:t>PHÓ CHỦ TỊCH</w:t>
            </w:r>
          </w:p>
          <w:p w14:paraId="143FAA87" w14:textId="77777777" w:rsidR="00FD3D7E" w:rsidRDefault="00FD3D7E">
            <w:pPr>
              <w:spacing w:after="0" w:line="240" w:lineRule="auto"/>
              <w:jc w:val="center"/>
              <w:rPr>
                <w:rFonts w:ascii="Times New Roman" w:eastAsia="Times New Roman" w:hAnsi="Times New Roman"/>
                <w:szCs w:val="24"/>
              </w:rPr>
            </w:pPr>
          </w:p>
          <w:p w14:paraId="697DCC77" w14:textId="77777777" w:rsidR="00FD3D7E" w:rsidRDefault="00814F96">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br/>
            </w:r>
          </w:p>
          <w:p w14:paraId="1A19DFC1" w14:textId="77777777" w:rsidR="00FD3D7E" w:rsidRDefault="00FD3D7E">
            <w:pPr>
              <w:spacing w:after="0" w:line="240" w:lineRule="auto"/>
              <w:jc w:val="center"/>
              <w:rPr>
                <w:rFonts w:ascii="Times New Roman" w:eastAsia="Times New Roman" w:hAnsi="Times New Roman"/>
                <w:sz w:val="60"/>
                <w:szCs w:val="66"/>
              </w:rPr>
            </w:pPr>
          </w:p>
          <w:p w14:paraId="6DA99F84" w14:textId="77777777" w:rsidR="00FD3D7E" w:rsidRDefault="00FD3D7E">
            <w:pPr>
              <w:spacing w:after="0" w:line="240" w:lineRule="auto"/>
              <w:jc w:val="center"/>
              <w:rPr>
                <w:rFonts w:ascii="Times New Roman" w:eastAsia="Times New Roman" w:hAnsi="Times New Roman"/>
                <w:sz w:val="24"/>
                <w:szCs w:val="24"/>
              </w:rPr>
            </w:pPr>
          </w:p>
          <w:p w14:paraId="1F5971D5" w14:textId="3E600F7F" w:rsidR="00FD3D7E" w:rsidRDefault="00814F96" w:rsidP="00102379">
            <w:pPr>
              <w:spacing w:after="0" w:line="240" w:lineRule="auto"/>
              <w:jc w:val="center"/>
              <w:rPr>
                <w:rFonts w:ascii="Times New Roman" w:eastAsia="Times New Roman" w:hAnsi="Times New Roman"/>
                <w:sz w:val="24"/>
                <w:szCs w:val="24"/>
              </w:rPr>
            </w:pPr>
            <w:r>
              <w:rPr>
                <w:rFonts w:ascii="Times New Roman" w:eastAsia="Times New Roman" w:hAnsi="Times New Roman"/>
                <w:b/>
                <w:bCs/>
                <w:sz w:val="28"/>
                <w:szCs w:val="28"/>
              </w:rPr>
              <w:t xml:space="preserve"> </w:t>
            </w:r>
            <w:r w:rsidR="00102379">
              <w:rPr>
                <w:rFonts w:ascii="Times New Roman" w:eastAsia="Times New Roman" w:hAnsi="Times New Roman"/>
                <w:b/>
                <w:bCs/>
                <w:sz w:val="28"/>
                <w:szCs w:val="28"/>
              </w:rPr>
              <w:t>Võ Thanh Định</w:t>
            </w:r>
          </w:p>
        </w:tc>
      </w:tr>
    </w:tbl>
    <w:p w14:paraId="10C2681C" w14:textId="77777777" w:rsidR="00FD3D7E" w:rsidRDefault="00FD3D7E">
      <w:pPr>
        <w:spacing w:after="0" w:line="240" w:lineRule="auto"/>
        <w:jc w:val="both"/>
        <w:rPr>
          <w:rFonts w:ascii="Times New Roman" w:hAnsi="Times New Roman"/>
          <w:sz w:val="28"/>
          <w:szCs w:val="28"/>
        </w:rPr>
      </w:pPr>
    </w:p>
    <w:p w14:paraId="79ADD96A" w14:textId="77777777" w:rsidR="008D2F46" w:rsidRDefault="008D2F46" w:rsidP="008D2F46">
      <w:pPr>
        <w:rPr>
          <w:rFonts w:ascii="Times New Roman" w:hAnsi="Times New Roman"/>
          <w:b/>
          <w:bCs/>
        </w:rPr>
      </w:pPr>
    </w:p>
    <w:p w14:paraId="065CC4A9" w14:textId="77777777" w:rsidR="008D2F46" w:rsidRDefault="008D2F46" w:rsidP="008D2F46">
      <w:pPr>
        <w:rPr>
          <w:rFonts w:ascii="Times New Roman" w:hAnsi="Times New Roman"/>
          <w:b/>
          <w:bCs/>
        </w:rPr>
      </w:pPr>
    </w:p>
    <w:p w14:paraId="54D0EA28" w14:textId="77777777" w:rsidR="008D2F46" w:rsidRDefault="008D2F46" w:rsidP="008D2F46">
      <w:pPr>
        <w:rPr>
          <w:rFonts w:ascii="Times New Roman" w:hAnsi="Times New Roman"/>
          <w:b/>
          <w:bCs/>
        </w:rPr>
      </w:pPr>
    </w:p>
    <w:p w14:paraId="291D910E" w14:textId="77777777" w:rsidR="008D2F46" w:rsidRDefault="008D2F46" w:rsidP="008D2F46">
      <w:pPr>
        <w:rPr>
          <w:rFonts w:ascii="Times New Roman" w:hAnsi="Times New Roman"/>
          <w:b/>
          <w:bCs/>
        </w:rPr>
      </w:pPr>
    </w:p>
    <w:p w14:paraId="6F7B3F0C" w14:textId="77777777" w:rsidR="008D2F46" w:rsidRDefault="008D2F46" w:rsidP="008D2F46">
      <w:pPr>
        <w:rPr>
          <w:rFonts w:ascii="Times New Roman" w:hAnsi="Times New Roman"/>
          <w:b/>
          <w:bCs/>
        </w:rPr>
      </w:pPr>
    </w:p>
    <w:p w14:paraId="4C03BD67" w14:textId="77777777" w:rsidR="008D2F46" w:rsidRDefault="008D2F46" w:rsidP="008D2F46">
      <w:pPr>
        <w:rPr>
          <w:rFonts w:ascii="Times New Roman" w:hAnsi="Times New Roman"/>
          <w:b/>
          <w:bCs/>
        </w:rPr>
      </w:pPr>
    </w:p>
    <w:p w14:paraId="7213B27C" w14:textId="77777777" w:rsidR="00E854BE" w:rsidRDefault="00E854BE" w:rsidP="008D2F46">
      <w:pPr>
        <w:rPr>
          <w:rFonts w:ascii="Times New Roman" w:hAnsi="Times New Roman"/>
          <w:b/>
          <w:bCs/>
        </w:rPr>
      </w:pPr>
    </w:p>
    <w:p w14:paraId="0D55259B" w14:textId="77777777" w:rsidR="00E854BE" w:rsidRDefault="00E854BE" w:rsidP="008D2F46">
      <w:pPr>
        <w:rPr>
          <w:rFonts w:ascii="Times New Roman" w:hAnsi="Times New Roman"/>
          <w:b/>
          <w:bCs/>
        </w:rPr>
      </w:pPr>
    </w:p>
    <w:p w14:paraId="1EDEDACB" w14:textId="77777777" w:rsidR="008D2F46" w:rsidRDefault="008D2F46" w:rsidP="008D2F46">
      <w:pPr>
        <w:rPr>
          <w:rFonts w:ascii="Times New Roman" w:hAnsi="Times New Roman"/>
          <w:b/>
          <w:bCs/>
        </w:rPr>
      </w:pPr>
    </w:p>
    <w:p w14:paraId="4C69D0AD" w14:textId="77777777" w:rsidR="008D2F46" w:rsidRDefault="008D2F46" w:rsidP="008D2F46">
      <w:pPr>
        <w:rPr>
          <w:rFonts w:ascii="Times New Roman" w:hAnsi="Times New Roman"/>
          <w:b/>
          <w:bCs/>
        </w:rPr>
      </w:pPr>
    </w:p>
    <w:p w14:paraId="09FA3072" w14:textId="77777777" w:rsidR="008D2F46" w:rsidRDefault="008D2F46" w:rsidP="008D2F46">
      <w:pPr>
        <w:rPr>
          <w:rFonts w:ascii="Times New Roman" w:hAnsi="Times New Roman"/>
          <w:b/>
          <w:bCs/>
        </w:rPr>
      </w:pPr>
    </w:p>
    <w:sectPr w:rsidR="008D2F46" w:rsidSect="00654535">
      <w:headerReference w:type="default" r:id="rId7"/>
      <w:footerReference w:type="even" r:id="rId8"/>
      <w:pgSz w:w="11907" w:h="16840" w:code="9"/>
      <w:pgMar w:top="1134" w:right="1134" w:bottom="1021" w:left="1701" w:header="624" w:footer="62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82F7F" w14:textId="77777777" w:rsidR="00BF7210" w:rsidRDefault="00BF7210">
      <w:pPr>
        <w:spacing w:after="0" w:line="240" w:lineRule="auto"/>
      </w:pPr>
      <w:r>
        <w:separator/>
      </w:r>
    </w:p>
  </w:endnote>
  <w:endnote w:type="continuationSeparator" w:id="0">
    <w:p w14:paraId="74FD8E4D" w14:textId="77777777" w:rsidR="00BF7210" w:rsidRDefault="00BF7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F8737" w14:textId="77777777" w:rsidR="00FD3D7E" w:rsidRDefault="00814F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030DC4" w14:textId="77777777" w:rsidR="00FD3D7E" w:rsidRDefault="00FD3D7E">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82773" w14:textId="77777777" w:rsidR="00BF7210" w:rsidRDefault="00BF7210">
      <w:pPr>
        <w:spacing w:after="0" w:line="240" w:lineRule="auto"/>
      </w:pPr>
      <w:r>
        <w:separator/>
      </w:r>
    </w:p>
  </w:footnote>
  <w:footnote w:type="continuationSeparator" w:id="0">
    <w:p w14:paraId="7F40E76B" w14:textId="77777777" w:rsidR="00BF7210" w:rsidRDefault="00BF72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EE6EE" w14:textId="6B4323B5" w:rsidR="00FD3D7E" w:rsidRDefault="00814F96">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D7524D">
      <w:rPr>
        <w:noProof/>
        <w:sz w:val="26"/>
        <w:szCs w:val="26"/>
      </w:rPr>
      <w:t>4</w:t>
    </w:r>
    <w:r>
      <w:rPr>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A3605"/>
    <w:multiLevelType w:val="multilevel"/>
    <w:tmpl w:val="20E4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B0966"/>
    <w:multiLevelType w:val="multilevel"/>
    <w:tmpl w:val="85187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F3ED0"/>
    <w:multiLevelType w:val="multilevel"/>
    <w:tmpl w:val="D2E0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C35D8"/>
    <w:multiLevelType w:val="multilevel"/>
    <w:tmpl w:val="CA1A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93870"/>
    <w:multiLevelType w:val="multilevel"/>
    <w:tmpl w:val="AF18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4C0890"/>
    <w:multiLevelType w:val="multilevel"/>
    <w:tmpl w:val="42E4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B23E8"/>
    <w:multiLevelType w:val="multilevel"/>
    <w:tmpl w:val="8BF0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259BC"/>
    <w:multiLevelType w:val="multilevel"/>
    <w:tmpl w:val="7DD25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861F67"/>
    <w:multiLevelType w:val="multilevel"/>
    <w:tmpl w:val="CA60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24302"/>
    <w:multiLevelType w:val="multilevel"/>
    <w:tmpl w:val="AA6C6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71001F"/>
    <w:multiLevelType w:val="multilevel"/>
    <w:tmpl w:val="BD08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B6C8F"/>
    <w:multiLevelType w:val="multilevel"/>
    <w:tmpl w:val="D918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9458F1"/>
    <w:multiLevelType w:val="multilevel"/>
    <w:tmpl w:val="C7EAF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D806A5"/>
    <w:multiLevelType w:val="multilevel"/>
    <w:tmpl w:val="532A0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9A031E"/>
    <w:multiLevelType w:val="multilevel"/>
    <w:tmpl w:val="85AEE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A84CF0"/>
    <w:multiLevelType w:val="multilevel"/>
    <w:tmpl w:val="B61A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D0304F"/>
    <w:multiLevelType w:val="multilevel"/>
    <w:tmpl w:val="F21A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096246"/>
    <w:multiLevelType w:val="multilevel"/>
    <w:tmpl w:val="C8E2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DC0C2C"/>
    <w:multiLevelType w:val="multilevel"/>
    <w:tmpl w:val="4BC8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13A3E"/>
    <w:multiLevelType w:val="multilevel"/>
    <w:tmpl w:val="30BA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E45642"/>
    <w:multiLevelType w:val="multilevel"/>
    <w:tmpl w:val="F652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891A74"/>
    <w:multiLevelType w:val="multilevel"/>
    <w:tmpl w:val="F59E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A847F0"/>
    <w:multiLevelType w:val="multilevel"/>
    <w:tmpl w:val="24F4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31F29"/>
    <w:multiLevelType w:val="multilevel"/>
    <w:tmpl w:val="2C80A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2503E6"/>
    <w:multiLevelType w:val="multilevel"/>
    <w:tmpl w:val="949C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C510EA"/>
    <w:multiLevelType w:val="multilevel"/>
    <w:tmpl w:val="024A4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2F2A57"/>
    <w:multiLevelType w:val="multilevel"/>
    <w:tmpl w:val="F226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AE00B9"/>
    <w:multiLevelType w:val="multilevel"/>
    <w:tmpl w:val="ED18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C6073E"/>
    <w:multiLevelType w:val="multilevel"/>
    <w:tmpl w:val="EF3C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9"/>
  </w:num>
  <w:num w:numId="3">
    <w:abstractNumId w:val="22"/>
  </w:num>
  <w:num w:numId="4">
    <w:abstractNumId w:val="18"/>
  </w:num>
  <w:num w:numId="5">
    <w:abstractNumId w:val="1"/>
  </w:num>
  <w:num w:numId="6">
    <w:abstractNumId w:val="0"/>
  </w:num>
  <w:num w:numId="7">
    <w:abstractNumId w:val="2"/>
  </w:num>
  <w:num w:numId="8">
    <w:abstractNumId w:val="28"/>
  </w:num>
  <w:num w:numId="9">
    <w:abstractNumId w:val="7"/>
  </w:num>
  <w:num w:numId="10">
    <w:abstractNumId w:val="6"/>
  </w:num>
  <w:num w:numId="11">
    <w:abstractNumId w:val="11"/>
  </w:num>
  <w:num w:numId="12">
    <w:abstractNumId w:val="26"/>
  </w:num>
  <w:num w:numId="13">
    <w:abstractNumId w:val="8"/>
  </w:num>
  <w:num w:numId="14">
    <w:abstractNumId w:val="9"/>
  </w:num>
  <w:num w:numId="15">
    <w:abstractNumId w:val="16"/>
  </w:num>
  <w:num w:numId="16">
    <w:abstractNumId w:val="21"/>
  </w:num>
  <w:num w:numId="17">
    <w:abstractNumId w:val="20"/>
  </w:num>
  <w:num w:numId="18">
    <w:abstractNumId w:val="4"/>
  </w:num>
  <w:num w:numId="19">
    <w:abstractNumId w:val="13"/>
  </w:num>
  <w:num w:numId="20">
    <w:abstractNumId w:val="23"/>
  </w:num>
  <w:num w:numId="21">
    <w:abstractNumId w:val="3"/>
  </w:num>
  <w:num w:numId="22">
    <w:abstractNumId w:val="14"/>
  </w:num>
  <w:num w:numId="23">
    <w:abstractNumId w:val="17"/>
  </w:num>
  <w:num w:numId="24">
    <w:abstractNumId w:val="24"/>
  </w:num>
  <w:num w:numId="25">
    <w:abstractNumId w:val="5"/>
  </w:num>
  <w:num w:numId="26">
    <w:abstractNumId w:val="25"/>
  </w:num>
  <w:num w:numId="27">
    <w:abstractNumId w:val="12"/>
  </w:num>
  <w:num w:numId="28">
    <w:abstractNumId w:val="10"/>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7E"/>
    <w:rsid w:val="00051C17"/>
    <w:rsid w:val="00083B4F"/>
    <w:rsid w:val="00102379"/>
    <w:rsid w:val="00127939"/>
    <w:rsid w:val="001F28BF"/>
    <w:rsid w:val="002B1C85"/>
    <w:rsid w:val="002E78B8"/>
    <w:rsid w:val="00311E63"/>
    <w:rsid w:val="00323C9E"/>
    <w:rsid w:val="00323E12"/>
    <w:rsid w:val="003505C6"/>
    <w:rsid w:val="00361F3D"/>
    <w:rsid w:val="0036637A"/>
    <w:rsid w:val="003A0C25"/>
    <w:rsid w:val="003A6ECB"/>
    <w:rsid w:val="003C4B88"/>
    <w:rsid w:val="004420E7"/>
    <w:rsid w:val="00463849"/>
    <w:rsid w:val="004652A7"/>
    <w:rsid w:val="004830A0"/>
    <w:rsid w:val="004B3BB2"/>
    <w:rsid w:val="004C1A96"/>
    <w:rsid w:val="004E53B0"/>
    <w:rsid w:val="00603A89"/>
    <w:rsid w:val="0060459B"/>
    <w:rsid w:val="006100EA"/>
    <w:rsid w:val="00654535"/>
    <w:rsid w:val="0069028C"/>
    <w:rsid w:val="0069692D"/>
    <w:rsid w:val="006A7B7E"/>
    <w:rsid w:val="007121DF"/>
    <w:rsid w:val="00727EB9"/>
    <w:rsid w:val="00765F8F"/>
    <w:rsid w:val="0078218B"/>
    <w:rsid w:val="00792BA5"/>
    <w:rsid w:val="00797856"/>
    <w:rsid w:val="007A4623"/>
    <w:rsid w:val="007C6271"/>
    <w:rsid w:val="00801B02"/>
    <w:rsid w:val="00814F96"/>
    <w:rsid w:val="00831E69"/>
    <w:rsid w:val="00841AC1"/>
    <w:rsid w:val="00860A0E"/>
    <w:rsid w:val="008D2F46"/>
    <w:rsid w:val="009156EC"/>
    <w:rsid w:val="009421BF"/>
    <w:rsid w:val="00945DC6"/>
    <w:rsid w:val="00952133"/>
    <w:rsid w:val="009878CB"/>
    <w:rsid w:val="00992C2A"/>
    <w:rsid w:val="009C6B32"/>
    <w:rsid w:val="00A1387E"/>
    <w:rsid w:val="00A25064"/>
    <w:rsid w:val="00A61F24"/>
    <w:rsid w:val="00A621DD"/>
    <w:rsid w:val="00BB6C25"/>
    <w:rsid w:val="00BD0AA3"/>
    <w:rsid w:val="00BF2864"/>
    <w:rsid w:val="00BF7210"/>
    <w:rsid w:val="00D12E1B"/>
    <w:rsid w:val="00D315BC"/>
    <w:rsid w:val="00D7524D"/>
    <w:rsid w:val="00D82573"/>
    <w:rsid w:val="00D96221"/>
    <w:rsid w:val="00DA017D"/>
    <w:rsid w:val="00E22A09"/>
    <w:rsid w:val="00E3044A"/>
    <w:rsid w:val="00E45D0C"/>
    <w:rsid w:val="00E823CC"/>
    <w:rsid w:val="00E854BE"/>
    <w:rsid w:val="00EF6CDA"/>
    <w:rsid w:val="00EF775A"/>
    <w:rsid w:val="00FB6A0F"/>
    <w:rsid w:val="00FB78AF"/>
    <w:rsid w:val="00FD3D7E"/>
    <w:rsid w:val="00FF2CEB"/>
    <w:rsid w:val="00FF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D374"/>
  <w15:docId w15:val="{7170B2AA-4A68-4FAA-9ED7-377E931D7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Times New Roman"/>
    </w:rPr>
  </w:style>
  <w:style w:type="paragraph" w:styleId="Heading1">
    <w:name w:val="heading 1"/>
    <w:basedOn w:val="Normal"/>
    <w:next w:val="Normal"/>
    <w:link w:val="Heading1Char"/>
    <w:uiPriority w:val="9"/>
    <w:qFormat/>
    <w:pPr>
      <w:keepNext/>
      <w:keepLines/>
      <w:spacing w:before="360" w:after="80" w:line="360" w:lineRule="atLeast"/>
      <w:outlineLvl w:val="0"/>
    </w:pPr>
    <w:rPr>
      <w:rFonts w:ascii="Cambria" w:eastAsia="Times New Roman" w:hAnsi="Cambria"/>
      <w:color w:val="365F91"/>
      <w:kern w:val="2"/>
      <w:sz w:val="40"/>
      <w:szCs w:val="40"/>
    </w:rPr>
  </w:style>
  <w:style w:type="paragraph" w:styleId="Heading2">
    <w:name w:val="heading 2"/>
    <w:basedOn w:val="Normal"/>
    <w:next w:val="Normal"/>
    <w:link w:val="Heading2Char"/>
    <w:uiPriority w:val="9"/>
    <w:semiHidden/>
    <w:unhideWhenUsed/>
    <w:qFormat/>
    <w:rsid w:val="00361F3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B78A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D0AA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Times New Roman" w:hAnsi="Cambria" w:cs="Times New Roman"/>
      <w:color w:val="365F91"/>
      <w:kern w:val="2"/>
      <w:sz w:val="40"/>
      <w:szCs w:val="40"/>
    </w:rPr>
  </w:style>
  <w:style w:type="paragraph" w:styleId="Footer">
    <w:name w:val="footer"/>
    <w:basedOn w:val="Normal"/>
    <w:link w:val="FooterChar"/>
    <w:pPr>
      <w:tabs>
        <w:tab w:val="center" w:pos="4320"/>
        <w:tab w:val="right" w:pos="8640"/>
      </w:tabs>
      <w:jc w:val="both"/>
    </w:pPr>
    <w:rPr>
      <w:rFonts w:ascii="Times New Roman" w:hAnsi="Times New Roman"/>
      <w:sz w:val="28"/>
      <w:szCs w:val="20"/>
    </w:rPr>
  </w:style>
  <w:style w:type="character" w:customStyle="1" w:styleId="FooterChar">
    <w:name w:val="Footer Char"/>
    <w:basedOn w:val="DefaultParagraphFont"/>
    <w:link w:val="Footer"/>
    <w:rPr>
      <w:rFonts w:ascii="Times New Roman" w:eastAsia="Calibri" w:hAnsi="Times New Roman" w:cs="Times New Roman"/>
      <w:sz w:val="28"/>
      <w:szCs w:val="20"/>
    </w:rPr>
  </w:style>
  <w:style w:type="character" w:styleId="PageNumber">
    <w:name w:val="page number"/>
    <w:basedOn w:val="DefaultParagraphFont"/>
  </w:style>
  <w:style w:type="paragraph" w:styleId="Header">
    <w:name w:val="header"/>
    <w:basedOn w:val="Normal"/>
    <w:link w:val="HeaderChar"/>
    <w:uiPriority w:val="99"/>
    <w:unhideWhenUsed/>
    <w:pPr>
      <w:tabs>
        <w:tab w:val="center" w:pos="4680"/>
        <w:tab w:val="right" w:pos="9360"/>
      </w:tabs>
      <w:jc w:val="both"/>
    </w:pPr>
    <w:rPr>
      <w:rFonts w:ascii="Times New Roman" w:hAnsi="Times New Roman"/>
      <w:sz w:val="28"/>
      <w:szCs w:val="20"/>
    </w:rPr>
  </w:style>
  <w:style w:type="character" w:customStyle="1" w:styleId="HeaderChar">
    <w:name w:val="Header Char"/>
    <w:basedOn w:val="DefaultParagraphFont"/>
    <w:link w:val="Header"/>
    <w:uiPriority w:val="99"/>
    <w:rPr>
      <w:rFonts w:ascii="Times New Roman" w:eastAsia="Calibri" w:hAnsi="Times New Roman" w:cs="Times New Roman"/>
      <w:sz w:val="28"/>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Pr>
      <w:i/>
      <w:iCs/>
    </w:rPr>
  </w:style>
  <w:style w:type="character" w:customStyle="1" w:styleId="Bodytext2">
    <w:name w:val="Body text (2)_"/>
    <w:link w:val="Bodytext20"/>
    <w:rPr>
      <w:sz w:val="26"/>
      <w:szCs w:val="26"/>
      <w:shd w:val="clear" w:color="auto" w:fill="FFFFFF"/>
    </w:rPr>
  </w:style>
  <w:style w:type="paragraph" w:customStyle="1" w:styleId="Bodytext20">
    <w:name w:val="Body text (2)"/>
    <w:basedOn w:val="Normal"/>
    <w:link w:val="Bodytext2"/>
    <w:pPr>
      <w:widowControl w:val="0"/>
      <w:shd w:val="clear" w:color="auto" w:fill="FFFFFF"/>
      <w:spacing w:before="300" w:after="180" w:line="326" w:lineRule="exact"/>
      <w:jc w:val="both"/>
    </w:pPr>
    <w:rPr>
      <w:rFonts w:asciiTheme="minorHAnsi" w:eastAsiaTheme="minorHAnsi" w:hAnsiTheme="minorHAnsi" w:cstheme="minorBidi"/>
      <w:sz w:val="26"/>
      <w:szCs w:val="26"/>
    </w:rPr>
  </w:style>
  <w:style w:type="character" w:customStyle="1" w:styleId="text">
    <w:name w:val="text"/>
  </w:style>
  <w:style w:type="character" w:customStyle="1" w:styleId="Vnbnnidung">
    <w:name w:val="Văn bản nội dung_"/>
    <w:link w:val="Vnbnnidung0"/>
    <w:rsid w:val="00361F3D"/>
    <w:rPr>
      <w:rFonts w:eastAsia="Times New Roman"/>
      <w:sz w:val="26"/>
      <w:szCs w:val="26"/>
    </w:rPr>
  </w:style>
  <w:style w:type="paragraph" w:customStyle="1" w:styleId="Vnbnnidung0">
    <w:name w:val="Văn bản nội dung"/>
    <w:basedOn w:val="Normal"/>
    <w:link w:val="Vnbnnidung"/>
    <w:rsid w:val="00361F3D"/>
    <w:pPr>
      <w:widowControl w:val="0"/>
      <w:spacing w:after="180" w:line="259" w:lineRule="auto"/>
      <w:ind w:firstLine="400"/>
    </w:pPr>
    <w:rPr>
      <w:rFonts w:asciiTheme="minorHAnsi" w:eastAsia="Times New Roman" w:hAnsiTheme="minorHAnsi" w:cstheme="minorBidi"/>
      <w:sz w:val="26"/>
      <w:szCs w:val="26"/>
    </w:rPr>
  </w:style>
  <w:style w:type="character" w:customStyle="1" w:styleId="Heading2Char">
    <w:name w:val="Heading 2 Char"/>
    <w:basedOn w:val="DefaultParagraphFont"/>
    <w:link w:val="Heading2"/>
    <w:uiPriority w:val="9"/>
    <w:semiHidden/>
    <w:rsid w:val="00361F3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B78A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D0AA3"/>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BD0A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4</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 mai</dc:creator>
  <cp:lastModifiedBy>TIEN DAT PC</cp:lastModifiedBy>
  <cp:revision>30</cp:revision>
  <dcterms:created xsi:type="dcterms:W3CDTF">2026-06-18T07:32:00Z</dcterms:created>
  <dcterms:modified xsi:type="dcterms:W3CDTF">2026-10-01T10:39:00Z</dcterms:modified>
</cp:coreProperties>
</file>